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5B8E" w14:textId="77777777" w:rsidR="00E75A98" w:rsidRDefault="00000000">
      <w:pPr>
        <w:spacing w:after="85" w:line="259" w:lineRule="auto"/>
        <w:ind w:left="57" w:firstLine="0"/>
        <w:jc w:val="center"/>
      </w:pPr>
      <w:r>
        <w:rPr>
          <w:noProof/>
        </w:rPr>
        <w:drawing>
          <wp:inline distT="0" distB="0" distL="0" distR="0" wp14:anchorId="79C35AC7" wp14:editId="567E73A3">
            <wp:extent cx="804545" cy="713397"/>
            <wp:effectExtent l="0" t="0" r="0" b="0"/>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7"/>
                    <a:stretch>
                      <a:fillRect/>
                    </a:stretch>
                  </pic:blipFill>
                  <pic:spPr>
                    <a:xfrm>
                      <a:off x="0" y="0"/>
                      <a:ext cx="804545" cy="713397"/>
                    </a:xfrm>
                    <a:prstGeom prst="rect">
                      <a:avLst/>
                    </a:prstGeom>
                  </pic:spPr>
                </pic:pic>
              </a:graphicData>
            </a:graphic>
          </wp:inline>
        </w:drawing>
      </w:r>
      <w:r>
        <w:rPr>
          <w:sz w:val="28"/>
        </w:rPr>
        <w:t xml:space="preserve"> </w:t>
      </w:r>
    </w:p>
    <w:p w14:paraId="2F04D963" w14:textId="39271AD1" w:rsidR="001E1563" w:rsidRDefault="00736A00" w:rsidP="002D1062">
      <w:pPr>
        <w:spacing w:after="0" w:line="259" w:lineRule="auto"/>
        <w:ind w:left="235"/>
        <w:rPr>
          <w:b/>
          <w:sz w:val="28"/>
        </w:rPr>
      </w:pPr>
      <w:r>
        <w:rPr>
          <w:b/>
          <w:sz w:val="28"/>
        </w:rPr>
        <w:t>Minutes of the Meeting of Herstmonceux Patient Participation Group</w:t>
      </w:r>
      <w:r w:rsidR="001E1563">
        <w:rPr>
          <w:b/>
          <w:sz w:val="28"/>
        </w:rPr>
        <w:t xml:space="preserve"> </w:t>
      </w:r>
      <w:r>
        <w:rPr>
          <w:b/>
          <w:sz w:val="28"/>
        </w:rPr>
        <w:t>(PPG)</w:t>
      </w:r>
    </w:p>
    <w:p w14:paraId="51BDA2D8" w14:textId="2C3C85CA" w:rsidR="00E75A98" w:rsidRDefault="00000000" w:rsidP="002D1062">
      <w:pPr>
        <w:spacing w:after="0" w:line="259" w:lineRule="auto"/>
        <w:ind w:left="235"/>
        <w:rPr>
          <w:b/>
          <w:sz w:val="28"/>
        </w:rPr>
      </w:pPr>
      <w:r>
        <w:rPr>
          <w:b/>
          <w:sz w:val="28"/>
        </w:rPr>
        <w:t xml:space="preserve">at Herstmonceux Integrative Health Centre (HIHC), </w:t>
      </w:r>
      <w:r w:rsidR="00736A00">
        <w:rPr>
          <w:b/>
          <w:sz w:val="28"/>
        </w:rPr>
        <w:t>1</w:t>
      </w:r>
      <w:r>
        <w:rPr>
          <w:b/>
          <w:sz w:val="28"/>
        </w:rPr>
        <w:t xml:space="preserve">pm on </w:t>
      </w:r>
      <w:r w:rsidR="00736A00">
        <w:rPr>
          <w:b/>
          <w:sz w:val="28"/>
        </w:rPr>
        <w:t>30</w:t>
      </w:r>
      <w:r w:rsidR="00736A00" w:rsidRPr="00736A00">
        <w:rPr>
          <w:b/>
          <w:sz w:val="28"/>
          <w:vertAlign w:val="superscript"/>
        </w:rPr>
        <w:t>th</w:t>
      </w:r>
      <w:r w:rsidR="00736A00">
        <w:rPr>
          <w:b/>
          <w:sz w:val="28"/>
        </w:rPr>
        <w:t xml:space="preserve"> October</w:t>
      </w:r>
      <w:r>
        <w:rPr>
          <w:b/>
          <w:sz w:val="28"/>
        </w:rPr>
        <w:t xml:space="preserve"> 2025</w:t>
      </w:r>
    </w:p>
    <w:p w14:paraId="6AB2EB3C" w14:textId="77777777" w:rsidR="001E1563" w:rsidRDefault="001E1563" w:rsidP="001E1563">
      <w:pPr>
        <w:spacing w:after="0" w:line="259" w:lineRule="auto"/>
        <w:ind w:left="235"/>
      </w:pPr>
    </w:p>
    <w:p w14:paraId="018469EF" w14:textId="600ED35F" w:rsidR="00E75A98" w:rsidRDefault="00000000">
      <w:pPr>
        <w:spacing w:after="0" w:line="259" w:lineRule="auto"/>
        <w:ind w:left="0" w:firstLine="0"/>
      </w:pPr>
      <w:r>
        <w:rPr>
          <w:b/>
        </w:rPr>
        <w:t xml:space="preserve">Meeting </w:t>
      </w:r>
      <w:r w:rsidR="00736A00">
        <w:rPr>
          <w:b/>
        </w:rPr>
        <w:t>6</w:t>
      </w:r>
      <w:r>
        <w:rPr>
          <w:b/>
        </w:rPr>
        <w:t xml:space="preserve"> of 2025.  </w:t>
      </w:r>
    </w:p>
    <w:p w14:paraId="4FE09A3D" w14:textId="77777777" w:rsidR="00E75A98" w:rsidRDefault="00000000">
      <w:pPr>
        <w:spacing w:after="3" w:line="259" w:lineRule="auto"/>
        <w:ind w:left="-5"/>
      </w:pPr>
      <w:r>
        <w:rPr>
          <w:b/>
        </w:rPr>
        <w:t xml:space="preserve">Attendees: </w:t>
      </w:r>
    </w:p>
    <w:tbl>
      <w:tblPr>
        <w:tblStyle w:val="TableGrid"/>
        <w:tblW w:w="8644" w:type="dxa"/>
        <w:tblInd w:w="5" w:type="dxa"/>
        <w:tblCellMar>
          <w:top w:w="50" w:type="dxa"/>
          <w:left w:w="105" w:type="dxa"/>
          <w:right w:w="115" w:type="dxa"/>
        </w:tblCellMar>
        <w:tblLook w:val="04A0" w:firstRow="1" w:lastRow="0" w:firstColumn="1" w:lastColumn="0" w:noHBand="0" w:noVBand="1"/>
      </w:tblPr>
      <w:tblGrid>
        <w:gridCol w:w="3117"/>
        <w:gridCol w:w="5527"/>
      </w:tblGrid>
      <w:tr w:rsidR="00E75A98" w14:paraId="7B1885A2" w14:textId="77777777">
        <w:trPr>
          <w:trHeight w:val="280"/>
        </w:trPr>
        <w:tc>
          <w:tcPr>
            <w:tcW w:w="3117" w:type="dxa"/>
            <w:tcBorders>
              <w:top w:val="single" w:sz="4" w:space="0" w:color="000000"/>
              <w:left w:val="single" w:sz="4" w:space="0" w:color="000000"/>
              <w:bottom w:val="single" w:sz="4" w:space="0" w:color="000000"/>
              <w:right w:val="single" w:sz="4" w:space="0" w:color="000000"/>
            </w:tcBorders>
          </w:tcPr>
          <w:p w14:paraId="7689FAA3" w14:textId="77777777" w:rsidR="00E75A98" w:rsidRDefault="00000000">
            <w:pPr>
              <w:spacing w:after="0" w:line="259" w:lineRule="auto"/>
              <w:ind w:left="5" w:firstLine="0"/>
            </w:pPr>
            <w:r>
              <w:rPr>
                <w:b/>
              </w:rPr>
              <w:t xml:space="preserve">Patient Representatives </w:t>
            </w:r>
          </w:p>
        </w:tc>
        <w:tc>
          <w:tcPr>
            <w:tcW w:w="5527" w:type="dxa"/>
            <w:tcBorders>
              <w:top w:val="single" w:sz="4" w:space="0" w:color="000000"/>
              <w:left w:val="single" w:sz="4" w:space="0" w:color="000000"/>
              <w:bottom w:val="single" w:sz="4" w:space="0" w:color="000000"/>
              <w:right w:val="single" w:sz="4" w:space="0" w:color="000000"/>
            </w:tcBorders>
          </w:tcPr>
          <w:p w14:paraId="26613AC6" w14:textId="24212393" w:rsidR="00E75A98" w:rsidRPr="00F65890" w:rsidRDefault="00000000">
            <w:pPr>
              <w:spacing w:after="0" w:line="259" w:lineRule="auto"/>
              <w:ind w:left="0" w:firstLine="0"/>
              <w:rPr>
                <w:color w:val="EE0000"/>
              </w:rPr>
            </w:pPr>
            <w:r>
              <w:rPr>
                <w:b/>
              </w:rPr>
              <w:t xml:space="preserve">IC24/HIHC Representatives </w:t>
            </w:r>
            <w:r w:rsidR="00F65890" w:rsidRPr="00D8218C">
              <w:rPr>
                <w:b/>
                <w:color w:val="000000" w:themeColor="text1"/>
              </w:rPr>
              <w:t>(in alpha order)</w:t>
            </w:r>
          </w:p>
        </w:tc>
      </w:tr>
      <w:tr w:rsidR="00E75A98" w14:paraId="4D2C3AEE" w14:textId="77777777">
        <w:trPr>
          <w:trHeight w:val="3501"/>
        </w:trPr>
        <w:tc>
          <w:tcPr>
            <w:tcW w:w="3117" w:type="dxa"/>
            <w:tcBorders>
              <w:top w:val="single" w:sz="4" w:space="0" w:color="000000"/>
              <w:left w:val="single" w:sz="4" w:space="0" w:color="000000"/>
              <w:bottom w:val="single" w:sz="4" w:space="0" w:color="000000"/>
              <w:right w:val="single" w:sz="4" w:space="0" w:color="000000"/>
            </w:tcBorders>
          </w:tcPr>
          <w:p w14:paraId="76CB9188" w14:textId="77777777" w:rsidR="00E75A98" w:rsidRDefault="00000000">
            <w:pPr>
              <w:spacing w:after="0" w:line="259" w:lineRule="auto"/>
              <w:ind w:left="5" w:firstLine="0"/>
            </w:pPr>
            <w:r>
              <w:t xml:space="preserve">Regan Delf, Co-Chair </w:t>
            </w:r>
          </w:p>
          <w:p w14:paraId="7A9B0E02" w14:textId="77777777" w:rsidR="00E75A98" w:rsidRDefault="00000000">
            <w:pPr>
              <w:spacing w:after="0" w:line="259" w:lineRule="auto"/>
              <w:ind w:left="5" w:firstLine="0"/>
            </w:pPr>
            <w:r>
              <w:t xml:space="preserve">Lesley Droney, Co-Chair </w:t>
            </w:r>
          </w:p>
          <w:p w14:paraId="40E91695" w14:textId="51C36B3D" w:rsidR="00736A00" w:rsidRDefault="00736A00">
            <w:pPr>
              <w:spacing w:after="0" w:line="259" w:lineRule="auto"/>
              <w:ind w:left="5" w:firstLine="0"/>
            </w:pPr>
            <w:r>
              <w:t>Briony Allen</w:t>
            </w:r>
          </w:p>
          <w:p w14:paraId="29754974" w14:textId="77777777" w:rsidR="00E75A98" w:rsidRDefault="00000000">
            <w:pPr>
              <w:spacing w:after="0" w:line="259" w:lineRule="auto"/>
              <w:ind w:left="5" w:firstLine="0"/>
            </w:pPr>
            <w:r>
              <w:t xml:space="preserve">Jo Angear </w:t>
            </w:r>
          </w:p>
          <w:p w14:paraId="19D7FF34" w14:textId="77777777" w:rsidR="00E75A98" w:rsidRDefault="00000000">
            <w:pPr>
              <w:spacing w:after="0" w:line="259" w:lineRule="auto"/>
              <w:ind w:left="5" w:firstLine="0"/>
            </w:pPr>
            <w:r>
              <w:t xml:space="preserve">Lynn Bowman </w:t>
            </w:r>
          </w:p>
          <w:p w14:paraId="7E434E84" w14:textId="77777777" w:rsidR="00E75A98" w:rsidRDefault="00000000">
            <w:pPr>
              <w:spacing w:after="0" w:line="259" w:lineRule="auto"/>
              <w:ind w:left="5" w:firstLine="0"/>
            </w:pPr>
            <w:r>
              <w:t xml:space="preserve">Sheila Charlton </w:t>
            </w:r>
          </w:p>
          <w:p w14:paraId="77281FE0" w14:textId="77777777" w:rsidR="00E75A98" w:rsidRDefault="00000000">
            <w:pPr>
              <w:spacing w:after="0" w:line="259" w:lineRule="auto"/>
              <w:ind w:left="5" w:firstLine="0"/>
            </w:pPr>
            <w:r>
              <w:t xml:space="preserve">Celia Farrant </w:t>
            </w:r>
          </w:p>
          <w:p w14:paraId="038AF668" w14:textId="372A7FD2" w:rsidR="00736A00" w:rsidRDefault="00736A00">
            <w:pPr>
              <w:spacing w:after="0" w:line="259" w:lineRule="auto"/>
              <w:ind w:left="5" w:firstLine="0"/>
            </w:pPr>
            <w:r>
              <w:t>Paul Frost</w:t>
            </w:r>
          </w:p>
          <w:p w14:paraId="7FCBA0E8" w14:textId="3773B62A" w:rsidR="00736A00" w:rsidRDefault="00736A00">
            <w:pPr>
              <w:spacing w:after="0" w:line="259" w:lineRule="auto"/>
              <w:ind w:left="5" w:firstLine="0"/>
            </w:pPr>
            <w:r>
              <w:t>Jonathon Glass</w:t>
            </w:r>
          </w:p>
          <w:p w14:paraId="32C90595" w14:textId="77777777" w:rsidR="00E75A98" w:rsidRDefault="00000000">
            <w:pPr>
              <w:spacing w:after="0" w:line="259" w:lineRule="auto"/>
              <w:ind w:left="5" w:firstLine="0"/>
            </w:pPr>
            <w:r>
              <w:t xml:space="preserve">Lynda Primrose </w:t>
            </w:r>
          </w:p>
          <w:p w14:paraId="64E7FAB2" w14:textId="1E9768CA" w:rsidR="00E75A98" w:rsidRDefault="00000000">
            <w:pPr>
              <w:spacing w:after="0" w:line="259" w:lineRule="auto"/>
              <w:ind w:left="5" w:firstLine="0"/>
            </w:pPr>
            <w:r>
              <w:t xml:space="preserve">Sarah Rose </w:t>
            </w:r>
          </w:p>
          <w:p w14:paraId="32896923" w14:textId="1B8C8DA2" w:rsidR="00E75A98" w:rsidRDefault="00E75A98">
            <w:pPr>
              <w:spacing w:after="0" w:line="259" w:lineRule="auto"/>
              <w:ind w:left="5" w:firstLine="0"/>
            </w:pPr>
          </w:p>
        </w:tc>
        <w:tc>
          <w:tcPr>
            <w:tcW w:w="5527" w:type="dxa"/>
            <w:tcBorders>
              <w:top w:val="single" w:sz="4" w:space="0" w:color="000000"/>
              <w:left w:val="single" w:sz="4" w:space="0" w:color="000000"/>
              <w:bottom w:val="single" w:sz="4" w:space="0" w:color="000000"/>
              <w:right w:val="single" w:sz="4" w:space="0" w:color="000000"/>
            </w:tcBorders>
          </w:tcPr>
          <w:p w14:paraId="5EA1EC39" w14:textId="77777777" w:rsidR="00AC295F" w:rsidRDefault="00AC295F" w:rsidP="00AC295F">
            <w:pPr>
              <w:spacing w:after="0" w:line="259" w:lineRule="auto"/>
              <w:ind w:left="0" w:firstLine="0"/>
            </w:pPr>
            <w:r>
              <w:t>Phillip Blake, Patient Safey Lead, IC24</w:t>
            </w:r>
          </w:p>
          <w:p w14:paraId="2A97CBBB" w14:textId="48AF4C7B" w:rsidR="00736A00" w:rsidRDefault="00736A00">
            <w:pPr>
              <w:spacing w:after="0" w:line="259" w:lineRule="auto"/>
              <w:ind w:left="0" w:firstLine="0"/>
            </w:pPr>
            <w:r>
              <w:t>Beverley Gowing, Interim Practice Manager, HIHC</w:t>
            </w:r>
          </w:p>
          <w:p w14:paraId="6EBC8831" w14:textId="55F7428F" w:rsidR="00AC295F" w:rsidRDefault="00AC295F">
            <w:pPr>
              <w:spacing w:after="0" w:line="259" w:lineRule="auto"/>
              <w:ind w:left="0" w:firstLine="0"/>
            </w:pPr>
            <w:r>
              <w:t>Flossie Hayllar, Reception Administrator, HIHC</w:t>
            </w:r>
          </w:p>
          <w:p w14:paraId="6464F1F7" w14:textId="77777777" w:rsidR="00C55AB0" w:rsidRDefault="00C55AB0" w:rsidP="00C55AB0">
            <w:pPr>
              <w:spacing w:after="0" w:line="259" w:lineRule="auto"/>
              <w:ind w:left="0" w:firstLine="0"/>
            </w:pPr>
            <w:r>
              <w:t>Rebecca Horcroft, Divisional Quality</w:t>
            </w:r>
            <w:r>
              <w:rPr>
                <w:color w:val="EE0000"/>
              </w:rPr>
              <w:t xml:space="preserve"> </w:t>
            </w:r>
            <w:r w:rsidRPr="00C55AB0">
              <w:rPr>
                <w:color w:val="000000" w:themeColor="text1"/>
              </w:rPr>
              <w:t xml:space="preserve">Director, </w:t>
            </w:r>
            <w:r>
              <w:t>IC24</w:t>
            </w:r>
          </w:p>
          <w:p w14:paraId="51C1BBF5" w14:textId="77777777" w:rsidR="00AC295F" w:rsidRDefault="00AC295F" w:rsidP="00AC295F">
            <w:pPr>
              <w:spacing w:after="0" w:line="259" w:lineRule="auto"/>
              <w:ind w:left="0" w:firstLine="0"/>
            </w:pPr>
            <w:r>
              <w:t>Chris Horney, Operations &amp; Transformation Manager, IC24</w:t>
            </w:r>
          </w:p>
          <w:p w14:paraId="7A814B21" w14:textId="149C9470" w:rsidR="00736A00" w:rsidRDefault="00736A00" w:rsidP="00C55AB0">
            <w:pPr>
              <w:spacing w:after="0" w:line="259" w:lineRule="auto"/>
              <w:ind w:left="0" w:firstLine="0"/>
            </w:pPr>
          </w:p>
        </w:tc>
      </w:tr>
    </w:tbl>
    <w:p w14:paraId="362BFF01" w14:textId="79C5D717" w:rsidR="00E75A98" w:rsidRDefault="00000000" w:rsidP="000620D4">
      <w:pPr>
        <w:spacing w:after="3" w:line="259" w:lineRule="auto"/>
        <w:ind w:left="-5"/>
      </w:pPr>
      <w:r>
        <w:rPr>
          <w:b/>
        </w:rPr>
        <w:t>Chair for this meeting</w:t>
      </w:r>
      <w:r>
        <w:t xml:space="preserve">:  Regan Delf </w:t>
      </w:r>
      <w:r w:rsidR="000620D4">
        <w:t xml:space="preserve">                   </w:t>
      </w:r>
      <w:r>
        <w:rPr>
          <w:b/>
        </w:rPr>
        <w:t>Notetaker</w:t>
      </w:r>
      <w:r>
        <w:t xml:space="preserve">:  Lynda Primrose </w:t>
      </w:r>
    </w:p>
    <w:p w14:paraId="50E29DCF" w14:textId="77777777" w:rsidR="00E75A98" w:rsidRDefault="00000000">
      <w:pPr>
        <w:spacing w:after="0" w:line="259" w:lineRule="auto"/>
        <w:ind w:left="0" w:firstLine="0"/>
      </w:pPr>
      <w:r>
        <w:t xml:space="preserve"> </w:t>
      </w:r>
    </w:p>
    <w:p w14:paraId="3072A0E4" w14:textId="56CD051A" w:rsidR="00736A00" w:rsidRDefault="00000000" w:rsidP="007329F4">
      <w:pPr>
        <w:pStyle w:val="ListParagraph"/>
        <w:numPr>
          <w:ilvl w:val="0"/>
          <w:numId w:val="18"/>
        </w:numPr>
        <w:spacing w:after="0" w:line="259" w:lineRule="auto"/>
      </w:pPr>
      <w:r w:rsidRPr="007329F4">
        <w:rPr>
          <w:b/>
        </w:rPr>
        <w:t xml:space="preserve">Apologies </w:t>
      </w:r>
      <w:proofErr w:type="gramStart"/>
      <w:r w:rsidRPr="007329F4">
        <w:rPr>
          <w:b/>
        </w:rPr>
        <w:t xml:space="preserve">–  </w:t>
      </w:r>
      <w:r w:rsidR="00736A00">
        <w:t>Kitty</w:t>
      </w:r>
      <w:proofErr w:type="gramEnd"/>
      <w:r w:rsidR="00736A00">
        <w:t xml:space="preserve"> Bond, Jim Bond, Martin Charlton, Sally Holter, Collette Lethbridge, </w:t>
      </w:r>
      <w:r>
        <w:t xml:space="preserve">Anne-Marie Ricketts, Casey </w:t>
      </w:r>
      <w:proofErr w:type="gramStart"/>
      <w:r>
        <w:t xml:space="preserve">Slaughter,  </w:t>
      </w:r>
      <w:r w:rsidR="00736A00">
        <w:t>Kevin</w:t>
      </w:r>
      <w:proofErr w:type="gramEnd"/>
      <w:r w:rsidR="00736A00">
        <w:t xml:space="preserve"> Warner</w:t>
      </w:r>
    </w:p>
    <w:p w14:paraId="6E424C92" w14:textId="77777777" w:rsidR="00E75A98" w:rsidRDefault="00000000">
      <w:pPr>
        <w:spacing w:after="0" w:line="259" w:lineRule="auto"/>
        <w:ind w:left="360" w:firstLine="0"/>
      </w:pPr>
      <w:r>
        <w:t xml:space="preserve"> </w:t>
      </w:r>
    </w:p>
    <w:p w14:paraId="3E5CD272" w14:textId="5F26CE82" w:rsidR="00E75A98" w:rsidRPr="007329F4" w:rsidRDefault="00736A00" w:rsidP="007329F4">
      <w:pPr>
        <w:pStyle w:val="ListParagraph"/>
        <w:numPr>
          <w:ilvl w:val="0"/>
          <w:numId w:val="18"/>
        </w:numPr>
        <w:spacing w:after="0" w:line="259" w:lineRule="auto"/>
        <w:rPr>
          <w:b/>
          <w:bCs/>
        </w:rPr>
      </w:pPr>
      <w:r w:rsidRPr="007329F4">
        <w:rPr>
          <w:b/>
          <w:bCs/>
        </w:rPr>
        <w:t>Welcome to Phillip Blake, Patient Safety Lead at IC24</w:t>
      </w:r>
    </w:p>
    <w:p w14:paraId="0F943CAF" w14:textId="6D44BDA5" w:rsidR="00736A00" w:rsidRDefault="00736A00" w:rsidP="00736A00">
      <w:pPr>
        <w:pStyle w:val="ListParagraph"/>
        <w:spacing w:after="0" w:line="259" w:lineRule="auto"/>
        <w:ind w:left="365" w:firstLine="0"/>
      </w:pPr>
      <w:r>
        <w:t>Phillip gave a presentation of the 111 service</w:t>
      </w:r>
      <w:r w:rsidR="000620D4">
        <w:t xml:space="preserve"> which</w:t>
      </w:r>
      <w:r>
        <w:t xml:space="preserve"> </w:t>
      </w:r>
      <w:r w:rsidR="00F65890">
        <w:t>IC24</w:t>
      </w:r>
      <w:r>
        <w:t xml:space="preserve"> provide</w:t>
      </w:r>
      <w:r w:rsidR="00F65890">
        <w:t>s</w:t>
      </w:r>
      <w:r>
        <w:t xml:space="preserve"> in various locations</w:t>
      </w:r>
      <w:r w:rsidR="00F65890">
        <w:t xml:space="preserve"> across England, covering a population of approximately 6 million people</w:t>
      </w:r>
      <w:r w:rsidR="00B36A1E">
        <w:t xml:space="preserve">. The main </w:t>
      </w:r>
      <w:r w:rsidR="00F65890">
        <w:t>points</w:t>
      </w:r>
      <w:r w:rsidR="00B36A1E">
        <w:t xml:space="preserve"> raised were:</w:t>
      </w:r>
    </w:p>
    <w:p w14:paraId="23CDC9E8" w14:textId="1C2CC1E0" w:rsidR="00B36A1E" w:rsidRDefault="00F65890" w:rsidP="00B36A1E">
      <w:pPr>
        <w:pStyle w:val="ListParagraph"/>
        <w:numPr>
          <w:ilvl w:val="0"/>
          <w:numId w:val="12"/>
        </w:numPr>
        <w:spacing w:after="0" w:line="259" w:lineRule="auto"/>
      </w:pPr>
      <w:r>
        <w:t>The number of calls ha</w:t>
      </w:r>
      <w:r w:rsidR="000620D4">
        <w:t>s</w:t>
      </w:r>
      <w:r>
        <w:t xml:space="preserve"> increased by 9% over the past full year</w:t>
      </w:r>
    </w:p>
    <w:p w14:paraId="3006FC3F" w14:textId="4A3974BA" w:rsidR="00F65890" w:rsidRDefault="00F65890" w:rsidP="00B36A1E">
      <w:pPr>
        <w:pStyle w:val="ListParagraph"/>
        <w:numPr>
          <w:ilvl w:val="0"/>
          <w:numId w:val="12"/>
        </w:numPr>
        <w:spacing w:after="0" w:line="259" w:lineRule="auto"/>
      </w:pPr>
      <w:r>
        <w:t>Approximately 180,000 calls were received</w:t>
      </w:r>
    </w:p>
    <w:p w14:paraId="72ABB325" w14:textId="674D54C7" w:rsidR="00F65890" w:rsidRDefault="00F65890" w:rsidP="00D8218C">
      <w:pPr>
        <w:pStyle w:val="ListParagraph"/>
        <w:numPr>
          <w:ilvl w:val="0"/>
          <w:numId w:val="12"/>
        </w:numPr>
        <w:spacing w:after="0" w:line="259" w:lineRule="auto"/>
        <w:rPr>
          <w:color w:val="EE0000"/>
        </w:rPr>
      </w:pPr>
      <w:r>
        <w:t xml:space="preserve">Resulting in approximately 140,000 </w:t>
      </w:r>
      <w:proofErr w:type="gramStart"/>
      <w:r>
        <w:t>face</w:t>
      </w:r>
      <w:proofErr w:type="gramEnd"/>
      <w:r>
        <w:t xml:space="preserve"> to face contacts</w:t>
      </w:r>
    </w:p>
    <w:p w14:paraId="6414600E" w14:textId="31AA0830" w:rsidR="00F65890" w:rsidRPr="00F65890" w:rsidRDefault="00F65890" w:rsidP="00B36A1E">
      <w:pPr>
        <w:pStyle w:val="ListParagraph"/>
        <w:numPr>
          <w:ilvl w:val="0"/>
          <w:numId w:val="12"/>
        </w:numPr>
        <w:spacing w:after="0" w:line="259" w:lineRule="auto"/>
        <w:rPr>
          <w:color w:val="auto"/>
        </w:rPr>
      </w:pPr>
      <w:proofErr w:type="gramStart"/>
      <w:r w:rsidRPr="00F65890">
        <w:rPr>
          <w:color w:val="auto"/>
        </w:rPr>
        <w:t>Some  home</w:t>
      </w:r>
      <w:proofErr w:type="gramEnd"/>
      <w:r w:rsidRPr="00F65890">
        <w:rPr>
          <w:color w:val="auto"/>
        </w:rPr>
        <w:t xml:space="preserve"> visits </w:t>
      </w:r>
      <w:r>
        <w:rPr>
          <w:color w:val="auto"/>
        </w:rPr>
        <w:t xml:space="preserve">are </w:t>
      </w:r>
      <w:r w:rsidRPr="00F65890">
        <w:rPr>
          <w:color w:val="auto"/>
        </w:rPr>
        <w:t>made</w:t>
      </w:r>
      <w:r>
        <w:rPr>
          <w:color w:val="auto"/>
        </w:rPr>
        <w:t xml:space="preserve"> </w:t>
      </w:r>
    </w:p>
    <w:p w14:paraId="1FC8A20C" w14:textId="6B933AC7" w:rsidR="00F65890" w:rsidRPr="00F65890" w:rsidRDefault="00F65890" w:rsidP="00B36A1E">
      <w:pPr>
        <w:pStyle w:val="ListParagraph"/>
        <w:numPr>
          <w:ilvl w:val="0"/>
          <w:numId w:val="12"/>
        </w:numPr>
        <w:spacing w:after="0" w:line="259" w:lineRule="auto"/>
        <w:rPr>
          <w:color w:val="auto"/>
        </w:rPr>
      </w:pPr>
      <w:r w:rsidRPr="00F65890">
        <w:rPr>
          <w:color w:val="auto"/>
        </w:rPr>
        <w:t>Patient feedback was important</w:t>
      </w:r>
      <w:r>
        <w:rPr>
          <w:color w:val="auto"/>
        </w:rPr>
        <w:t xml:space="preserve"> to IC24</w:t>
      </w:r>
      <w:r w:rsidRPr="00F65890">
        <w:rPr>
          <w:color w:val="auto"/>
        </w:rPr>
        <w:t xml:space="preserve"> – </w:t>
      </w:r>
      <w:r>
        <w:rPr>
          <w:color w:val="auto"/>
        </w:rPr>
        <w:t xml:space="preserve">on a </w:t>
      </w:r>
      <w:proofErr w:type="gramStart"/>
      <w:r>
        <w:rPr>
          <w:color w:val="auto"/>
        </w:rPr>
        <w:t>regular  basis</w:t>
      </w:r>
      <w:proofErr w:type="gramEnd"/>
      <w:r>
        <w:rPr>
          <w:color w:val="auto"/>
        </w:rPr>
        <w:t xml:space="preserve">, </w:t>
      </w:r>
      <w:r w:rsidRPr="00F65890">
        <w:rPr>
          <w:color w:val="auto"/>
        </w:rPr>
        <w:t xml:space="preserve">10% of patients </w:t>
      </w:r>
      <w:r>
        <w:rPr>
          <w:color w:val="auto"/>
        </w:rPr>
        <w:t>are</w:t>
      </w:r>
      <w:r w:rsidRPr="00F65890">
        <w:rPr>
          <w:color w:val="auto"/>
        </w:rPr>
        <w:t xml:space="preserve"> randomly selected and invited to complete an on-line form.  The questions include the Friends and Family questions used by GP practices, but there are other questions as well. Patients who do not use IT are able to complete the forms on paper and request larger print.</w:t>
      </w:r>
    </w:p>
    <w:p w14:paraId="1FE92E0E" w14:textId="61CE743C" w:rsidR="00F65890" w:rsidRPr="00BA04B8" w:rsidRDefault="00F65890" w:rsidP="00B36A1E">
      <w:pPr>
        <w:pStyle w:val="ListParagraph"/>
        <w:numPr>
          <w:ilvl w:val="0"/>
          <w:numId w:val="12"/>
        </w:numPr>
        <w:spacing w:after="0" w:line="259" w:lineRule="auto"/>
        <w:rPr>
          <w:color w:val="auto"/>
        </w:rPr>
      </w:pPr>
      <w:r w:rsidRPr="00BA04B8">
        <w:rPr>
          <w:color w:val="auto"/>
        </w:rPr>
        <w:t>Feedback is anonymous; however, patients can give their contact details if they wish to speak to someone.</w:t>
      </w:r>
    </w:p>
    <w:p w14:paraId="6C03E4D4" w14:textId="03255E18" w:rsidR="00F65890" w:rsidRDefault="00F65890" w:rsidP="00B36A1E">
      <w:pPr>
        <w:pStyle w:val="ListParagraph"/>
        <w:numPr>
          <w:ilvl w:val="0"/>
          <w:numId w:val="12"/>
        </w:numPr>
        <w:spacing w:after="0" w:line="259" w:lineRule="auto"/>
        <w:rPr>
          <w:color w:val="auto"/>
        </w:rPr>
      </w:pPr>
      <w:r w:rsidRPr="00BA04B8">
        <w:rPr>
          <w:color w:val="auto"/>
        </w:rPr>
        <w:t xml:space="preserve">IC24 were now looking at </w:t>
      </w:r>
      <w:r w:rsidR="000620D4">
        <w:rPr>
          <w:color w:val="auto"/>
        </w:rPr>
        <w:t xml:space="preserve">introducing </w:t>
      </w:r>
      <w:r w:rsidRPr="00BA04B8">
        <w:rPr>
          <w:color w:val="auto"/>
        </w:rPr>
        <w:t>Patient Engage</w:t>
      </w:r>
      <w:r w:rsidR="00BA04B8" w:rsidRPr="00BA04B8">
        <w:rPr>
          <w:color w:val="auto"/>
        </w:rPr>
        <w:t>me</w:t>
      </w:r>
      <w:r w:rsidRPr="00BA04B8">
        <w:rPr>
          <w:color w:val="auto"/>
        </w:rPr>
        <w:t>nt Questionnaires in their GP practices.</w:t>
      </w:r>
    </w:p>
    <w:p w14:paraId="53000AC5" w14:textId="37B3A923" w:rsidR="00BA04B8" w:rsidRDefault="00BA04B8" w:rsidP="00B36A1E">
      <w:pPr>
        <w:pStyle w:val="ListParagraph"/>
        <w:numPr>
          <w:ilvl w:val="0"/>
          <w:numId w:val="12"/>
        </w:numPr>
        <w:spacing w:after="0" w:line="259" w:lineRule="auto"/>
        <w:rPr>
          <w:color w:val="auto"/>
        </w:rPr>
      </w:pPr>
      <w:r>
        <w:rPr>
          <w:color w:val="auto"/>
        </w:rPr>
        <w:t xml:space="preserve">PPG members are welcome to join the Patient Engagement Group on line if they are interested; this group covers 111 and Primary Care.  </w:t>
      </w:r>
    </w:p>
    <w:p w14:paraId="251525D3" w14:textId="77777777" w:rsidR="00BA04B8" w:rsidRDefault="00BA04B8" w:rsidP="00BA04B8">
      <w:pPr>
        <w:spacing w:after="0" w:line="259" w:lineRule="auto"/>
        <w:rPr>
          <w:color w:val="auto"/>
        </w:rPr>
      </w:pPr>
    </w:p>
    <w:p w14:paraId="4336DF09" w14:textId="2DD8D8EF" w:rsidR="00BA04B8" w:rsidRPr="00BA04B8" w:rsidRDefault="00DE631B" w:rsidP="00BA04B8">
      <w:pPr>
        <w:spacing w:after="0" w:line="259" w:lineRule="auto"/>
        <w:rPr>
          <w:color w:val="auto"/>
        </w:rPr>
      </w:pPr>
      <w:r>
        <w:rPr>
          <w:color w:val="auto"/>
        </w:rPr>
        <w:t>Phillip asked members if any of them had had</w:t>
      </w:r>
      <w:r w:rsidR="00BA04B8">
        <w:rPr>
          <w:color w:val="auto"/>
        </w:rPr>
        <w:t xml:space="preserve"> experience with using 111</w:t>
      </w:r>
      <w:r>
        <w:rPr>
          <w:color w:val="auto"/>
        </w:rPr>
        <w:t>; some members</w:t>
      </w:r>
      <w:r w:rsidR="00BA04B8">
        <w:rPr>
          <w:color w:val="auto"/>
        </w:rPr>
        <w:t xml:space="preserve"> asked why they </w:t>
      </w:r>
      <w:r>
        <w:rPr>
          <w:color w:val="auto"/>
        </w:rPr>
        <w:t xml:space="preserve">had been </w:t>
      </w:r>
      <w:r w:rsidR="00BA04B8">
        <w:rPr>
          <w:color w:val="auto"/>
        </w:rPr>
        <w:t>given an appointment time to go to A&amp;E, but when they got there the A&amp;E department were not aware of</w:t>
      </w:r>
      <w:r>
        <w:rPr>
          <w:color w:val="auto"/>
        </w:rPr>
        <w:t>/not using</w:t>
      </w:r>
      <w:r w:rsidR="00BA04B8">
        <w:rPr>
          <w:color w:val="auto"/>
        </w:rPr>
        <w:t xml:space="preserve"> appointment times. Phillip reported that this was a new initiative and, unfortunately, not every A&amp;E department had implemented it. </w:t>
      </w:r>
      <w:r>
        <w:rPr>
          <w:color w:val="auto"/>
        </w:rPr>
        <w:t>He hoped things would improve in time.</w:t>
      </w:r>
    </w:p>
    <w:p w14:paraId="0A345C97" w14:textId="77777777" w:rsidR="00BA04B8" w:rsidRPr="00BA04B8" w:rsidRDefault="00BA04B8" w:rsidP="00BA04B8">
      <w:pPr>
        <w:spacing w:after="0" w:line="259" w:lineRule="auto"/>
        <w:ind w:left="370"/>
        <w:rPr>
          <w:color w:val="auto"/>
        </w:rPr>
      </w:pPr>
    </w:p>
    <w:p w14:paraId="338D4E0D" w14:textId="62301724" w:rsidR="00774D57" w:rsidRPr="00BA04B8" w:rsidRDefault="00BA04B8" w:rsidP="00BA04B8">
      <w:pPr>
        <w:ind w:left="20" w:right="10"/>
        <w:rPr>
          <w:bCs/>
          <w:color w:val="auto"/>
        </w:rPr>
      </w:pPr>
      <w:r w:rsidRPr="00BA04B8">
        <w:rPr>
          <w:bCs/>
          <w:color w:val="auto"/>
        </w:rPr>
        <w:t>Regan thanked Phillip for coming to the meeting and for the interesting presentation.</w:t>
      </w:r>
    </w:p>
    <w:p w14:paraId="3EC4C923" w14:textId="77777777" w:rsidR="00BA04B8" w:rsidRPr="00BA04B8" w:rsidRDefault="00BA04B8">
      <w:pPr>
        <w:ind w:left="370" w:right="10"/>
        <w:rPr>
          <w:b/>
          <w:color w:val="auto"/>
        </w:rPr>
      </w:pPr>
    </w:p>
    <w:p w14:paraId="45A6819B" w14:textId="48CEC6EF" w:rsidR="00E75A98" w:rsidRDefault="00000000">
      <w:pPr>
        <w:numPr>
          <w:ilvl w:val="0"/>
          <w:numId w:val="2"/>
        </w:numPr>
        <w:spacing w:after="3" w:line="259" w:lineRule="auto"/>
        <w:ind w:hanging="360"/>
      </w:pPr>
      <w:r>
        <w:rPr>
          <w:b/>
        </w:rPr>
        <w:t xml:space="preserve">Minutes of the last meeting on </w:t>
      </w:r>
      <w:r w:rsidR="00B36A1E">
        <w:rPr>
          <w:b/>
        </w:rPr>
        <w:t>28</w:t>
      </w:r>
      <w:r w:rsidR="00B36A1E" w:rsidRPr="00B36A1E">
        <w:rPr>
          <w:b/>
          <w:vertAlign w:val="superscript"/>
        </w:rPr>
        <w:t>th</w:t>
      </w:r>
      <w:r w:rsidR="00B36A1E">
        <w:rPr>
          <w:b/>
        </w:rPr>
        <w:t xml:space="preserve"> August</w:t>
      </w:r>
      <w:r>
        <w:rPr>
          <w:b/>
        </w:rPr>
        <w:t xml:space="preserve"> 2025</w:t>
      </w:r>
      <w:r>
        <w:t xml:space="preserve"> – </w:t>
      </w:r>
      <w:r w:rsidR="00B36A1E">
        <w:t>With the exception that the minutes should have stated that Jonathon had submitted his apologies, they</w:t>
      </w:r>
      <w:r>
        <w:t xml:space="preserve"> were agreed to be accurate</w:t>
      </w:r>
      <w:r w:rsidR="00B36A1E">
        <w:t>.</w:t>
      </w:r>
    </w:p>
    <w:p w14:paraId="1FC6F1AD" w14:textId="77777777" w:rsidR="00E75A98" w:rsidRDefault="00000000">
      <w:pPr>
        <w:spacing w:after="0" w:line="259" w:lineRule="auto"/>
        <w:ind w:left="721" w:firstLine="0"/>
      </w:pPr>
      <w:r>
        <w:t xml:space="preserve"> </w:t>
      </w:r>
    </w:p>
    <w:p w14:paraId="2E322F93" w14:textId="77777777" w:rsidR="00E75A98" w:rsidRDefault="00000000">
      <w:pPr>
        <w:numPr>
          <w:ilvl w:val="0"/>
          <w:numId w:val="2"/>
        </w:numPr>
        <w:spacing w:after="3" w:line="259" w:lineRule="auto"/>
        <w:ind w:hanging="360"/>
      </w:pPr>
      <w:r>
        <w:rPr>
          <w:b/>
        </w:rPr>
        <w:t>Matters arising</w:t>
      </w:r>
      <w:r>
        <w:t xml:space="preserve"> </w:t>
      </w:r>
    </w:p>
    <w:p w14:paraId="5657D6F2" w14:textId="77777777" w:rsidR="00E75A98" w:rsidRDefault="00000000">
      <w:pPr>
        <w:spacing w:after="0" w:line="259" w:lineRule="auto"/>
        <w:ind w:left="721" w:firstLine="0"/>
      </w:pPr>
      <w:r>
        <w:t xml:space="preserve"> </w:t>
      </w:r>
    </w:p>
    <w:p w14:paraId="02DDD2C4" w14:textId="5636DE90" w:rsidR="00E75A98" w:rsidRDefault="00000000">
      <w:pPr>
        <w:numPr>
          <w:ilvl w:val="2"/>
          <w:numId w:val="5"/>
        </w:numPr>
        <w:ind w:right="10" w:hanging="361"/>
      </w:pPr>
      <w:r>
        <w:rPr>
          <w:b/>
        </w:rPr>
        <w:t>Bulletins</w:t>
      </w:r>
      <w:r>
        <w:t xml:space="preserve"> – </w:t>
      </w:r>
      <w:r w:rsidR="00B36A1E">
        <w:t xml:space="preserve">the possibility of bulletins to be </w:t>
      </w:r>
      <w:r w:rsidR="00AC295F">
        <w:t xml:space="preserve">sent </w:t>
      </w:r>
      <w:r w:rsidR="001A46E2">
        <w:t>to patients using</w:t>
      </w:r>
      <w:r w:rsidR="00AC295F">
        <w:t xml:space="preserve"> SMS</w:t>
      </w:r>
      <w:r w:rsidR="00B36A1E">
        <w:t xml:space="preserve"> to cover the following was discussed:</w:t>
      </w:r>
    </w:p>
    <w:p w14:paraId="6F45EBAA" w14:textId="7E03234B" w:rsidR="00B36A1E" w:rsidRDefault="00B36A1E" w:rsidP="000620D4">
      <w:pPr>
        <w:pStyle w:val="ListParagraph"/>
        <w:numPr>
          <w:ilvl w:val="0"/>
          <w:numId w:val="24"/>
        </w:numPr>
        <w:ind w:right="10"/>
      </w:pPr>
      <w:r>
        <w:t>CQC report</w:t>
      </w:r>
    </w:p>
    <w:p w14:paraId="69DA7670" w14:textId="6DB6661D" w:rsidR="00B36A1E" w:rsidRDefault="00B36A1E" w:rsidP="000620D4">
      <w:pPr>
        <w:pStyle w:val="ListParagraph"/>
        <w:numPr>
          <w:ilvl w:val="0"/>
          <w:numId w:val="24"/>
        </w:numPr>
        <w:ind w:right="10"/>
      </w:pPr>
      <w:r>
        <w:t>Building Development</w:t>
      </w:r>
    </w:p>
    <w:p w14:paraId="59782C5A" w14:textId="76E75A43" w:rsidR="00AC295F" w:rsidRDefault="00AC295F" w:rsidP="000620D4">
      <w:pPr>
        <w:pStyle w:val="ListParagraph"/>
        <w:numPr>
          <w:ilvl w:val="0"/>
          <w:numId w:val="24"/>
        </w:numPr>
        <w:ind w:right="10"/>
      </w:pPr>
      <w:r>
        <w:t>Annual Meetiing</w:t>
      </w:r>
    </w:p>
    <w:p w14:paraId="57FCBA48" w14:textId="75E66D6F" w:rsidR="00B36A1E" w:rsidRDefault="00B36A1E" w:rsidP="00B36A1E">
      <w:pPr>
        <w:ind w:left="1085" w:right="10" w:firstLine="0"/>
      </w:pPr>
      <w:r>
        <w:t>It was agreed to raise this with the new Practice Manager.</w:t>
      </w:r>
    </w:p>
    <w:p w14:paraId="12EB5C4F" w14:textId="77777777" w:rsidR="00E75A98" w:rsidRDefault="00000000">
      <w:pPr>
        <w:spacing w:after="0" w:line="259" w:lineRule="auto"/>
        <w:ind w:left="7203" w:firstLine="0"/>
      </w:pPr>
      <w:r>
        <w:t xml:space="preserve">                   </w:t>
      </w:r>
      <w:r>
        <w:rPr>
          <w:b/>
        </w:rPr>
        <w:t xml:space="preserve"> </w:t>
      </w:r>
    </w:p>
    <w:p w14:paraId="587ECD0A" w14:textId="7F8EB543" w:rsidR="00E75A98" w:rsidRDefault="00000000" w:rsidP="00AC295F">
      <w:pPr>
        <w:numPr>
          <w:ilvl w:val="2"/>
          <w:numId w:val="5"/>
        </w:numPr>
        <w:ind w:right="10" w:hanging="361"/>
      </w:pPr>
      <w:r>
        <w:rPr>
          <w:b/>
        </w:rPr>
        <w:t>Digital First</w:t>
      </w:r>
      <w:r w:rsidR="00E12B21">
        <w:rPr>
          <w:b/>
        </w:rPr>
        <w:t xml:space="preserve"> (On</w:t>
      </w:r>
      <w:r w:rsidR="00DE631B">
        <w:rPr>
          <w:b/>
        </w:rPr>
        <w:t>-</w:t>
      </w:r>
      <w:r w:rsidR="00E12B21">
        <w:rPr>
          <w:b/>
        </w:rPr>
        <w:t xml:space="preserve">Line </w:t>
      </w:r>
      <w:proofErr w:type="gramStart"/>
      <w:r w:rsidR="00E12B21">
        <w:rPr>
          <w:b/>
        </w:rPr>
        <w:t xml:space="preserve">Consultations) </w:t>
      </w:r>
      <w:r>
        <w:rPr>
          <w:b/>
        </w:rPr>
        <w:t xml:space="preserve"> </w:t>
      </w:r>
      <w:r>
        <w:t>–</w:t>
      </w:r>
      <w:proofErr w:type="gramEnd"/>
      <w:r>
        <w:t xml:space="preserve"> </w:t>
      </w:r>
      <w:r w:rsidR="00B36A1E">
        <w:t xml:space="preserve">Bev reported that admin provision was provided 8am – 6.30pm Mondays to Fridays. Clinical provision was only available </w:t>
      </w:r>
      <w:r w:rsidR="00AC295F">
        <w:t xml:space="preserve">8am – 6.30, on Mondays, Tuesdays and Wednesdays.  </w:t>
      </w:r>
      <w:r w:rsidR="00DE631B">
        <w:t>However, p</w:t>
      </w:r>
      <w:r w:rsidR="00AC295F">
        <w:t xml:space="preserve">lans were in place to train more clinical staff so that it can operate full time. </w:t>
      </w:r>
    </w:p>
    <w:p w14:paraId="5FB60ED1" w14:textId="77777777" w:rsidR="00AC295F" w:rsidRDefault="00AC295F" w:rsidP="00AC295F">
      <w:pPr>
        <w:ind w:left="926" w:right="10" w:firstLine="0"/>
      </w:pPr>
    </w:p>
    <w:p w14:paraId="400A9BDF" w14:textId="3E0965CD" w:rsidR="00DE631B" w:rsidRDefault="00AC295F" w:rsidP="00AC295F">
      <w:pPr>
        <w:numPr>
          <w:ilvl w:val="2"/>
          <w:numId w:val="5"/>
        </w:numPr>
        <w:ind w:right="10" w:hanging="361"/>
      </w:pPr>
      <w:r w:rsidRPr="00E12B21">
        <w:rPr>
          <w:b/>
          <w:bCs/>
        </w:rPr>
        <w:t>CQC Inspection</w:t>
      </w:r>
      <w:r>
        <w:t xml:space="preserve"> – </w:t>
      </w:r>
      <w:r w:rsidR="00DE631B">
        <w:t>The surgery ha</w:t>
      </w:r>
      <w:r w:rsidR="000620D4">
        <w:t>s</w:t>
      </w:r>
      <w:r w:rsidR="00DE631B">
        <w:t xml:space="preserve"> no</w:t>
      </w:r>
      <w:r w:rsidR="00CC58FE">
        <w:t xml:space="preserve">w </w:t>
      </w:r>
      <w:r w:rsidR="00DE631B">
        <w:t>received the results of the inspection which took place in early July.</w:t>
      </w:r>
      <w:r w:rsidR="000620D4">
        <w:t xml:space="preserve"> </w:t>
      </w:r>
      <w:proofErr w:type="gramStart"/>
      <w:r w:rsidR="000620D4">
        <w:t>Overall</w:t>
      </w:r>
      <w:proofErr w:type="gramEnd"/>
      <w:r w:rsidR="000620D4">
        <w:t xml:space="preserve"> the surgery has been rated “Requires Improvement” but th</w:t>
      </w:r>
      <w:r w:rsidR="00DE631B">
        <w:t xml:space="preserve">ere </w:t>
      </w:r>
      <w:r w:rsidR="00CC58FE">
        <w:t>are</w:t>
      </w:r>
      <w:r w:rsidR="00DE631B">
        <w:t xml:space="preserve"> mixed results, with three ‘goods’ being awarded for </w:t>
      </w:r>
      <w:r w:rsidR="000620D4">
        <w:t>“Effective”, “Caring” and “Responsive”, and two rated “requirin</w:t>
      </w:r>
      <w:r w:rsidR="00DE631B">
        <w:t xml:space="preserve">g improvement”, namely </w:t>
      </w:r>
      <w:r w:rsidR="000620D4">
        <w:t xml:space="preserve">“Safe” and “Well Led”.  </w:t>
      </w:r>
    </w:p>
    <w:p w14:paraId="68780F34" w14:textId="77777777" w:rsidR="00DE631B" w:rsidRDefault="00DE631B" w:rsidP="00DE631B">
      <w:pPr>
        <w:pStyle w:val="ListParagraph"/>
      </w:pPr>
    </w:p>
    <w:p w14:paraId="406D8FC4" w14:textId="77777777" w:rsidR="00DE631B" w:rsidRDefault="00DE631B" w:rsidP="00DE631B">
      <w:pPr>
        <w:ind w:left="926" w:right="10" w:firstLine="0"/>
      </w:pPr>
      <w:r>
        <w:t>On the positive side:</w:t>
      </w:r>
    </w:p>
    <w:p w14:paraId="390017CB" w14:textId="18391886" w:rsidR="00DE631B" w:rsidRDefault="00DE631B" w:rsidP="00DE631B">
      <w:pPr>
        <w:pStyle w:val="ListParagraph"/>
        <w:numPr>
          <w:ilvl w:val="0"/>
          <w:numId w:val="15"/>
        </w:numPr>
        <w:ind w:right="10"/>
      </w:pPr>
      <w:r>
        <w:t>the surgery ha</w:t>
      </w:r>
      <w:r w:rsidR="00CC58FE">
        <w:t>s</w:t>
      </w:r>
      <w:r>
        <w:t xml:space="preserve"> a good learning culture </w:t>
      </w:r>
    </w:p>
    <w:p w14:paraId="51BF9893" w14:textId="67E3C871" w:rsidR="00DE631B" w:rsidRDefault="00DE631B" w:rsidP="00DE631B">
      <w:pPr>
        <w:pStyle w:val="ListParagraph"/>
        <w:numPr>
          <w:ilvl w:val="0"/>
          <w:numId w:val="15"/>
        </w:numPr>
        <w:ind w:right="10"/>
      </w:pPr>
      <w:r>
        <w:t xml:space="preserve">necessary equipment </w:t>
      </w:r>
      <w:r w:rsidR="00CC58FE">
        <w:t>i</w:t>
      </w:r>
      <w:r>
        <w:t>s available</w:t>
      </w:r>
    </w:p>
    <w:p w14:paraId="519799D8" w14:textId="77777777" w:rsidR="00CC58FE" w:rsidRDefault="00DE631B" w:rsidP="00DE631B">
      <w:pPr>
        <w:pStyle w:val="ListParagraph"/>
        <w:numPr>
          <w:ilvl w:val="0"/>
          <w:numId w:val="15"/>
        </w:numPr>
        <w:ind w:right="10"/>
      </w:pPr>
      <w:r>
        <w:t xml:space="preserve">staff understood care needs and informed consent. </w:t>
      </w:r>
    </w:p>
    <w:p w14:paraId="34D84912" w14:textId="7F1CE6A6" w:rsidR="00DE631B" w:rsidRDefault="001A46E2" w:rsidP="00DE631B">
      <w:pPr>
        <w:pStyle w:val="ListParagraph"/>
        <w:numPr>
          <w:ilvl w:val="0"/>
          <w:numId w:val="15"/>
        </w:numPr>
        <w:ind w:right="10"/>
      </w:pPr>
      <w:r>
        <w:t>A survey of p</w:t>
      </w:r>
      <w:r w:rsidR="00DE631B">
        <w:t xml:space="preserve">atients </w:t>
      </w:r>
      <w:r>
        <w:t xml:space="preserve">had </w:t>
      </w:r>
      <w:r w:rsidR="00DE631B">
        <w:t xml:space="preserve">reported </w:t>
      </w:r>
      <w:r>
        <w:t xml:space="preserve">to the CQC that </w:t>
      </w:r>
      <w:r w:rsidR="00DE631B">
        <w:t>they received kindness and compassion, and their dignity had been protected.</w:t>
      </w:r>
    </w:p>
    <w:p w14:paraId="5641E54E" w14:textId="0C5BD953" w:rsidR="00CC58FE" w:rsidRDefault="00CC58FE" w:rsidP="00DE631B">
      <w:pPr>
        <w:pStyle w:val="ListParagraph"/>
        <w:numPr>
          <w:ilvl w:val="0"/>
          <w:numId w:val="15"/>
        </w:numPr>
        <w:ind w:right="10"/>
      </w:pPr>
      <w:r>
        <w:t>Preferences are supported</w:t>
      </w:r>
    </w:p>
    <w:p w14:paraId="28F5C0FD" w14:textId="07CD817F" w:rsidR="00CC58FE" w:rsidRDefault="00CC58FE" w:rsidP="00DE631B">
      <w:pPr>
        <w:pStyle w:val="ListParagraph"/>
        <w:numPr>
          <w:ilvl w:val="0"/>
          <w:numId w:val="15"/>
        </w:numPr>
        <w:ind w:right="10"/>
      </w:pPr>
      <w:r>
        <w:t>The well-being of colleagues is supported</w:t>
      </w:r>
    </w:p>
    <w:p w14:paraId="5A977E58" w14:textId="4ED8D05D" w:rsidR="00CC58FE" w:rsidRDefault="00CC58FE" w:rsidP="00CC58FE">
      <w:pPr>
        <w:pStyle w:val="ListParagraph"/>
        <w:numPr>
          <w:ilvl w:val="0"/>
          <w:numId w:val="15"/>
        </w:numPr>
        <w:ind w:right="10"/>
      </w:pPr>
      <w:r>
        <w:t>The latest recruitment should provide sufficient GPs/clinical posts to ensure regular supervision; this is already being implemented</w:t>
      </w:r>
    </w:p>
    <w:p w14:paraId="05E7184D" w14:textId="19B0FFD1" w:rsidR="00CC58FE" w:rsidRDefault="00CC58FE" w:rsidP="00DE631B">
      <w:pPr>
        <w:pStyle w:val="ListParagraph"/>
        <w:numPr>
          <w:ilvl w:val="0"/>
          <w:numId w:val="15"/>
        </w:numPr>
        <w:ind w:right="10"/>
      </w:pPr>
      <w:r>
        <w:t>The surgery has an active PPG</w:t>
      </w:r>
    </w:p>
    <w:p w14:paraId="4F325964" w14:textId="77777777" w:rsidR="00CC58FE" w:rsidRDefault="00CC58FE" w:rsidP="00CC58FE">
      <w:pPr>
        <w:pStyle w:val="ListParagraph"/>
        <w:ind w:left="1286" w:right="10" w:firstLine="0"/>
      </w:pPr>
    </w:p>
    <w:p w14:paraId="17A391DF" w14:textId="77777777" w:rsidR="006E7C72" w:rsidRDefault="00CC58FE" w:rsidP="006E7C72">
      <w:pPr>
        <w:ind w:right="10" w:firstLine="710"/>
      </w:pPr>
      <w:r>
        <w:t>The main areas requiring improvement</w:t>
      </w:r>
      <w:r w:rsidR="007329F4">
        <w:t xml:space="preserve"> are</w:t>
      </w:r>
      <w:r>
        <w:t>:</w:t>
      </w:r>
      <w:r w:rsidR="006E7C72" w:rsidRPr="006E7C72">
        <w:t xml:space="preserve"> </w:t>
      </w:r>
    </w:p>
    <w:p w14:paraId="6D8509ED" w14:textId="6CBDC14C" w:rsidR="006E7C72" w:rsidRDefault="006E7C72" w:rsidP="006E7C72">
      <w:pPr>
        <w:pStyle w:val="ListParagraph"/>
        <w:numPr>
          <w:ilvl w:val="0"/>
          <w:numId w:val="23"/>
        </w:numPr>
        <w:ind w:right="10"/>
      </w:pPr>
      <w:r w:rsidRPr="006E7C72">
        <w:t xml:space="preserve">processes for monitoring patients’ health in relation to the prescribing of some medicines </w:t>
      </w:r>
      <w:r w:rsidR="00B42320">
        <w:t>w</w:t>
      </w:r>
      <w:r w:rsidR="000620D4">
        <w:t>ere</w:t>
      </w:r>
      <w:r w:rsidR="00B42320">
        <w:t xml:space="preserve"> </w:t>
      </w:r>
      <w:r w:rsidRPr="006E7C72">
        <w:t xml:space="preserve">not always effective. </w:t>
      </w:r>
    </w:p>
    <w:p w14:paraId="19B19495" w14:textId="3CB0A254" w:rsidR="006E7C72" w:rsidRDefault="006E7C72" w:rsidP="006E7C72">
      <w:pPr>
        <w:pStyle w:val="ListParagraph"/>
        <w:numPr>
          <w:ilvl w:val="0"/>
          <w:numId w:val="23"/>
        </w:numPr>
        <w:ind w:right="10"/>
      </w:pPr>
      <w:r>
        <w:t>n</w:t>
      </w:r>
      <w:r w:rsidRPr="006E7C72">
        <w:t>umbers of suitably qualified, competent, skilled and experienced persons w</w:t>
      </w:r>
      <w:r w:rsidR="00B42320">
        <w:t xml:space="preserve">ere </w:t>
      </w:r>
      <w:r w:rsidRPr="006E7C72">
        <w:t xml:space="preserve">not always sufficient. </w:t>
      </w:r>
    </w:p>
    <w:p w14:paraId="6332638E" w14:textId="51EDCE9D" w:rsidR="00CC58FE" w:rsidRDefault="006E7C72" w:rsidP="006E7C72">
      <w:pPr>
        <w:pStyle w:val="ListParagraph"/>
        <w:numPr>
          <w:ilvl w:val="0"/>
          <w:numId w:val="23"/>
        </w:numPr>
        <w:ind w:right="10"/>
      </w:pPr>
      <w:r>
        <w:t>s</w:t>
      </w:r>
      <w:r w:rsidRPr="006E7C72">
        <w:t>taff did not always receive appropriate ongoing or periodic supervision in their role to make sure competence</w:t>
      </w:r>
      <w:r w:rsidR="00B42320">
        <w:t xml:space="preserve"> is</w:t>
      </w:r>
      <w:r w:rsidRPr="006E7C72">
        <w:t xml:space="preserve"> maintained.</w:t>
      </w:r>
    </w:p>
    <w:p w14:paraId="62368F57" w14:textId="45D1E6B5" w:rsidR="006E7C72" w:rsidRDefault="006E7C72" w:rsidP="006E7C72">
      <w:pPr>
        <w:pStyle w:val="ListParagraph"/>
        <w:numPr>
          <w:ilvl w:val="0"/>
          <w:numId w:val="23"/>
        </w:numPr>
        <w:ind w:right="10"/>
      </w:pPr>
      <w:r>
        <w:t>T</w:t>
      </w:r>
      <w:r w:rsidRPr="006E7C72">
        <w:t xml:space="preserve">here </w:t>
      </w:r>
      <w:r w:rsidR="00B42320">
        <w:t>are</w:t>
      </w:r>
      <w:r w:rsidRPr="006E7C72">
        <w:t xml:space="preserve"> gaps in systems to assess, monitor and manage risks to patient safety.</w:t>
      </w:r>
    </w:p>
    <w:p w14:paraId="0FD6060A" w14:textId="4ADF1CEE" w:rsidR="006E7C72" w:rsidRDefault="006E7C72" w:rsidP="006E7C72">
      <w:pPr>
        <w:pStyle w:val="ListParagraph"/>
        <w:numPr>
          <w:ilvl w:val="0"/>
          <w:numId w:val="23"/>
        </w:numPr>
        <w:ind w:right="10"/>
      </w:pPr>
      <w:r>
        <w:t xml:space="preserve">There </w:t>
      </w:r>
      <w:r w:rsidR="00D8218C">
        <w:t>needs to be a</w:t>
      </w:r>
      <w:r w:rsidRPr="006E7C72">
        <w:t xml:space="preserve"> formal policy for assessing and prioritising appointments so that staff could safely and consistently direct patients to the appropriate clinician.</w:t>
      </w:r>
    </w:p>
    <w:p w14:paraId="55BD78A2" w14:textId="530EF601" w:rsidR="002D1062" w:rsidRPr="002D1062" w:rsidRDefault="006E7C72" w:rsidP="002D1062">
      <w:pPr>
        <w:pStyle w:val="ListParagraph"/>
        <w:numPr>
          <w:ilvl w:val="0"/>
          <w:numId w:val="23"/>
        </w:numPr>
        <w:ind w:right="10"/>
      </w:pPr>
      <w:r>
        <w:t xml:space="preserve">Although clinicians had regular meetings, </w:t>
      </w:r>
      <w:r w:rsidRPr="006E7C72">
        <w:t xml:space="preserve">for other groups of staff </w:t>
      </w:r>
      <w:r w:rsidR="00B42320">
        <w:t>these are</w:t>
      </w:r>
      <w:r w:rsidRPr="006E7C72">
        <w:t xml:space="preserve"> less regular and for nursing staff in particular there </w:t>
      </w:r>
      <w:r w:rsidR="00B42320">
        <w:t>are</w:t>
      </w:r>
      <w:r w:rsidRPr="006E7C72">
        <w:t xml:space="preserve"> no team meetings.</w:t>
      </w:r>
      <w:r w:rsidR="002D1062">
        <w:t xml:space="preserve">  </w:t>
      </w:r>
      <w:r w:rsidR="002D1062" w:rsidRPr="002D1062">
        <w:t>Clinical meetings are now up and running in</w:t>
      </w:r>
      <w:r w:rsidR="002D1062">
        <w:t>-</w:t>
      </w:r>
      <w:r w:rsidR="002D1062" w:rsidRPr="002D1062">
        <w:t>house every two weeks</w:t>
      </w:r>
      <w:r w:rsidR="002D1062">
        <w:t>;</w:t>
      </w:r>
      <w:r w:rsidR="002D1062" w:rsidRPr="002D1062">
        <w:t xml:space="preserve"> IC24 clinical meetings alternate weeks.</w:t>
      </w:r>
    </w:p>
    <w:p w14:paraId="2DC4E67C" w14:textId="60C9B3E5" w:rsidR="006E7C72" w:rsidRDefault="006E7C72" w:rsidP="002D1062">
      <w:pPr>
        <w:ind w:left="0" w:right="10" w:firstLine="0"/>
      </w:pPr>
    </w:p>
    <w:p w14:paraId="5655ABD3" w14:textId="01210810" w:rsidR="00DE631B" w:rsidRDefault="00CC58FE" w:rsidP="002D1062">
      <w:pPr>
        <w:ind w:left="926" w:right="10" w:firstLine="0"/>
      </w:pPr>
      <w:r>
        <w:t xml:space="preserve">Rebecca reported that Dr Spencer, the lead GP, had already had a meeting with the Inspectorate and the surgery had just received a template for </w:t>
      </w:r>
      <w:r w:rsidR="006E7C72">
        <w:t>an</w:t>
      </w:r>
      <w:r>
        <w:t xml:space="preserve"> action plan which needed to be completed and submitted to the CQC by end of November. </w:t>
      </w:r>
      <w:r w:rsidR="007329F4">
        <w:t xml:space="preserve"> Regan stated that if the PPG could help in any area they were happy to do so. </w:t>
      </w:r>
    </w:p>
    <w:p w14:paraId="0F151FDE" w14:textId="77777777" w:rsidR="00AC295F" w:rsidRDefault="00AC295F" w:rsidP="007329F4">
      <w:pPr>
        <w:pStyle w:val="ListParagraph"/>
        <w:ind w:left="770"/>
      </w:pPr>
    </w:p>
    <w:p w14:paraId="2201C710" w14:textId="26B71562" w:rsidR="00DE631B" w:rsidRPr="00CC58FE" w:rsidRDefault="00DE631B" w:rsidP="007329F4">
      <w:pPr>
        <w:ind w:left="936"/>
        <w:rPr>
          <w:b/>
          <w:bCs/>
          <w:color w:val="EE0000"/>
        </w:rPr>
      </w:pPr>
      <w:r>
        <w:t xml:space="preserve">Rebecca agreed to provide a </w:t>
      </w:r>
      <w:r w:rsidR="00CC58FE">
        <w:t>summary</w:t>
      </w:r>
      <w:r w:rsidR="007329F4">
        <w:t xml:space="preserve"> of the</w:t>
      </w:r>
      <w:r>
        <w:t xml:space="preserve"> action plan </w:t>
      </w:r>
      <w:r w:rsidR="007329F4">
        <w:t>for</w:t>
      </w:r>
      <w:r>
        <w:t xml:space="preserve"> the PPG’s next meeting on 11</w:t>
      </w:r>
      <w:r w:rsidRPr="00CC58FE">
        <w:rPr>
          <w:vertAlign w:val="superscript"/>
        </w:rPr>
        <w:t>th</w:t>
      </w:r>
      <w:r>
        <w:t xml:space="preserve"> December.</w:t>
      </w:r>
      <w:r w:rsidR="00D31AD7">
        <w:tab/>
      </w:r>
      <w:r w:rsidR="00D31AD7">
        <w:tab/>
      </w:r>
      <w:r w:rsidR="00D31AD7">
        <w:tab/>
        <w:t xml:space="preserve">  </w:t>
      </w:r>
      <w:r w:rsidR="002D1062">
        <w:tab/>
      </w:r>
      <w:r w:rsidR="002D1062">
        <w:tab/>
      </w:r>
      <w:r w:rsidR="002D1062">
        <w:tab/>
      </w:r>
      <w:r w:rsidR="002D1062">
        <w:tab/>
      </w:r>
      <w:r w:rsidR="002D1062">
        <w:tab/>
      </w:r>
      <w:r w:rsidRPr="00CC58FE">
        <w:rPr>
          <w:b/>
          <w:bCs/>
          <w:color w:val="EE0000"/>
        </w:rPr>
        <w:t xml:space="preserve">Action: </w:t>
      </w:r>
      <w:r w:rsidRPr="002D1062">
        <w:rPr>
          <w:color w:val="EE0000"/>
        </w:rPr>
        <w:t>Rebecca</w:t>
      </w:r>
    </w:p>
    <w:p w14:paraId="3FA149AF" w14:textId="77777777" w:rsidR="00DE631B" w:rsidRPr="00DE631B" w:rsidRDefault="00DE631B" w:rsidP="00AC295F">
      <w:pPr>
        <w:pStyle w:val="ListParagraph"/>
        <w:rPr>
          <w:b/>
          <w:bCs/>
        </w:rPr>
      </w:pPr>
    </w:p>
    <w:p w14:paraId="04822013" w14:textId="5438EBB3" w:rsidR="00AC295F" w:rsidRPr="002D1062" w:rsidRDefault="00C55AB0" w:rsidP="009D273A">
      <w:pPr>
        <w:pStyle w:val="ListParagraph"/>
        <w:numPr>
          <w:ilvl w:val="2"/>
          <w:numId w:val="5"/>
        </w:numPr>
        <w:ind w:right="10" w:firstLine="0"/>
        <w:rPr>
          <w:b/>
          <w:bCs/>
        </w:rPr>
      </w:pPr>
      <w:r w:rsidRPr="002D1062">
        <w:rPr>
          <w:b/>
          <w:bCs/>
        </w:rPr>
        <w:t xml:space="preserve">PPG Facebook – </w:t>
      </w:r>
      <w:r>
        <w:t xml:space="preserve">Sarah had very kindly produced a paper giving the different options and was thanked by the PPG.   It was agreed that more time was required to discuss the options and this would best be done by a subgroup, comprising Sarah, Jim &amp; Kitty Bond (as they had volunteered to be moderators) with Lynda to take notes. The group would feedback to members for final approval.  </w:t>
      </w:r>
      <w:r w:rsidR="002D1062">
        <w:tab/>
      </w:r>
      <w:r w:rsidR="002D1062">
        <w:tab/>
      </w:r>
      <w:r w:rsidR="002D1062">
        <w:tab/>
      </w:r>
      <w:r w:rsidR="002D1062">
        <w:tab/>
      </w:r>
      <w:r w:rsidR="002D1062">
        <w:tab/>
      </w:r>
      <w:r w:rsidR="002D1062">
        <w:tab/>
      </w:r>
      <w:r w:rsidR="002D1062">
        <w:tab/>
      </w:r>
      <w:r w:rsidR="002D1062">
        <w:tab/>
      </w:r>
      <w:r w:rsidR="002D1062">
        <w:tab/>
      </w:r>
      <w:r w:rsidR="002D1062">
        <w:tab/>
      </w:r>
      <w:r w:rsidR="002D1062">
        <w:tab/>
      </w:r>
      <w:r w:rsidR="002D1062">
        <w:tab/>
        <w:t xml:space="preserve">         </w:t>
      </w:r>
      <w:r w:rsidRPr="002D1062">
        <w:rPr>
          <w:b/>
          <w:bCs/>
          <w:color w:val="EE0000"/>
        </w:rPr>
        <w:t>Action</w:t>
      </w:r>
      <w:r w:rsidRPr="002D1062">
        <w:rPr>
          <w:color w:val="EE0000"/>
        </w:rPr>
        <w:t>: Lynda to convene</w:t>
      </w:r>
      <w:r w:rsidR="007329F4" w:rsidRPr="002D1062">
        <w:rPr>
          <w:color w:val="EE0000"/>
        </w:rPr>
        <w:t xml:space="preserve"> a meeting</w:t>
      </w:r>
    </w:p>
    <w:p w14:paraId="38D59624" w14:textId="77777777" w:rsidR="00AC295F" w:rsidRDefault="00AC295F" w:rsidP="00AC295F">
      <w:pPr>
        <w:spacing w:after="3" w:line="259" w:lineRule="auto"/>
        <w:ind w:left="360" w:right="10" w:firstLine="0"/>
        <w:rPr>
          <w:b/>
        </w:rPr>
      </w:pPr>
    </w:p>
    <w:p w14:paraId="601B308C" w14:textId="5A0C8AD1" w:rsidR="00E75A98" w:rsidRDefault="00000000" w:rsidP="007329F4">
      <w:pPr>
        <w:pStyle w:val="ListParagraph"/>
        <w:numPr>
          <w:ilvl w:val="0"/>
          <w:numId w:val="2"/>
        </w:numPr>
        <w:spacing w:after="3" w:line="259" w:lineRule="auto"/>
      </w:pPr>
      <w:r w:rsidRPr="007329F4">
        <w:rPr>
          <w:b/>
        </w:rPr>
        <w:t xml:space="preserve">Practice Manager’s report </w:t>
      </w:r>
    </w:p>
    <w:p w14:paraId="0E224EF8" w14:textId="77777777" w:rsidR="00E75A98" w:rsidRDefault="00000000">
      <w:pPr>
        <w:spacing w:after="0" w:line="259" w:lineRule="auto"/>
        <w:ind w:left="360" w:firstLine="0"/>
      </w:pPr>
      <w:r>
        <w:rPr>
          <w:b/>
        </w:rPr>
        <w:t xml:space="preserve"> </w:t>
      </w:r>
    </w:p>
    <w:p w14:paraId="29E456E0" w14:textId="376CA21F" w:rsidR="00E75A98" w:rsidRPr="00372CA4" w:rsidRDefault="00000000" w:rsidP="00372CA4">
      <w:pPr>
        <w:pStyle w:val="ListParagraph"/>
        <w:numPr>
          <w:ilvl w:val="1"/>
          <w:numId w:val="2"/>
        </w:numPr>
        <w:ind w:right="73"/>
        <w:rPr>
          <w:b/>
        </w:rPr>
      </w:pPr>
      <w:r w:rsidRPr="00372CA4">
        <w:rPr>
          <w:b/>
        </w:rPr>
        <w:t xml:space="preserve">Staff Update – </w:t>
      </w:r>
      <w:r w:rsidR="00372CA4" w:rsidRPr="00372CA4">
        <w:rPr>
          <w:bCs/>
        </w:rPr>
        <w:t>This was provided by Bev as follows:</w:t>
      </w:r>
    </w:p>
    <w:p w14:paraId="28C98ACB" w14:textId="77777777" w:rsidR="00372CA4" w:rsidRDefault="00372CA4" w:rsidP="00372CA4">
      <w:pPr>
        <w:ind w:left="643" w:right="73" w:firstLine="0"/>
      </w:pPr>
    </w:p>
    <w:p w14:paraId="176965D6" w14:textId="4DADAE6C" w:rsidR="00C61F75" w:rsidRDefault="00372CA4" w:rsidP="007329F4">
      <w:pPr>
        <w:pStyle w:val="ListParagraph"/>
        <w:numPr>
          <w:ilvl w:val="0"/>
          <w:numId w:val="12"/>
        </w:numPr>
        <w:spacing w:after="168"/>
        <w:ind w:right="10"/>
      </w:pPr>
      <w:r>
        <w:t>The new Practice Manager, Iulia Maroru starts at the health centre on 10</w:t>
      </w:r>
      <w:r w:rsidRPr="00372CA4">
        <w:rPr>
          <w:vertAlign w:val="superscript"/>
        </w:rPr>
        <w:t>th</w:t>
      </w:r>
      <w:r>
        <w:t xml:space="preserve"> November. In the </w:t>
      </w:r>
      <w:proofErr w:type="gramStart"/>
      <w:r>
        <w:t>meantime</w:t>
      </w:r>
      <w:proofErr w:type="gramEnd"/>
      <w:r>
        <w:t xml:space="preserve"> she is undergoing</w:t>
      </w:r>
      <w:r w:rsidR="00E12B21">
        <w:t xml:space="preserve"> two weeks</w:t>
      </w:r>
      <w:r>
        <w:t xml:space="preserve"> induction at IC</w:t>
      </w:r>
      <w:r w:rsidR="00F7149A">
        <w:t>2</w:t>
      </w:r>
      <w:r>
        <w:t>4 HQ.</w:t>
      </w:r>
    </w:p>
    <w:p w14:paraId="73321205" w14:textId="0AC81D1D" w:rsidR="00372CA4" w:rsidRDefault="00372CA4" w:rsidP="007329F4">
      <w:pPr>
        <w:pStyle w:val="ListParagraph"/>
        <w:numPr>
          <w:ilvl w:val="0"/>
          <w:numId w:val="12"/>
        </w:numPr>
        <w:spacing w:after="168"/>
        <w:ind w:right="10"/>
      </w:pPr>
      <w:r>
        <w:t xml:space="preserve">Dr </w:t>
      </w:r>
      <w:r w:rsidR="00F7149A" w:rsidRPr="00F7149A">
        <w:rPr>
          <w:color w:val="auto"/>
        </w:rPr>
        <w:t>Sabina</w:t>
      </w:r>
      <w:r>
        <w:t xml:space="preserve"> Spencer has been appointed as the Lead GP. She will have 4 clinical sessions </w:t>
      </w:r>
      <w:r w:rsidR="00F7149A">
        <w:t xml:space="preserve">each week </w:t>
      </w:r>
      <w:r w:rsidR="00C1455C">
        <w:t xml:space="preserve">at the health centre, </w:t>
      </w:r>
      <w:r>
        <w:t>and one morning on the management side. Her specialty is female health and frailty.</w:t>
      </w:r>
    </w:p>
    <w:p w14:paraId="103C528F" w14:textId="09F0729F" w:rsidR="00372CA4" w:rsidRDefault="00372CA4" w:rsidP="007329F4">
      <w:pPr>
        <w:pStyle w:val="ListParagraph"/>
        <w:numPr>
          <w:ilvl w:val="0"/>
          <w:numId w:val="12"/>
        </w:numPr>
        <w:spacing w:after="168"/>
        <w:ind w:right="10"/>
      </w:pPr>
      <w:r>
        <w:t>Dr</w:t>
      </w:r>
      <w:r w:rsidR="00C1455C">
        <w:t xml:space="preserve"> </w:t>
      </w:r>
      <w:r w:rsidR="00C1455C" w:rsidRPr="00C1455C">
        <w:rPr>
          <w:color w:val="auto"/>
        </w:rPr>
        <w:t>Clementine</w:t>
      </w:r>
      <w:r w:rsidRPr="00C1455C">
        <w:rPr>
          <w:color w:val="auto"/>
        </w:rPr>
        <w:t xml:space="preserve"> </w:t>
      </w:r>
      <w:r>
        <w:t xml:space="preserve">Anderson has been appointed for two clinical sessions </w:t>
      </w:r>
      <w:r w:rsidR="00F7149A">
        <w:t>each</w:t>
      </w:r>
      <w:r>
        <w:t xml:space="preserve"> week at the health centre. Her specialty is female health and sexual diseases.</w:t>
      </w:r>
    </w:p>
    <w:p w14:paraId="71D12579" w14:textId="60BD4E8C" w:rsidR="00372CA4" w:rsidRDefault="00372CA4" w:rsidP="007329F4">
      <w:pPr>
        <w:pStyle w:val="ListParagraph"/>
        <w:numPr>
          <w:ilvl w:val="0"/>
          <w:numId w:val="12"/>
        </w:numPr>
        <w:spacing w:after="168"/>
        <w:ind w:right="10"/>
      </w:pPr>
      <w:r>
        <w:t>Dr Sian Watkins has been appointed to start in January. She will be working 6 clinical sessions each week</w:t>
      </w:r>
      <w:r w:rsidR="00E12B21">
        <w:t>.  Her specialty is frailty.</w:t>
      </w:r>
    </w:p>
    <w:p w14:paraId="02ADF888" w14:textId="1FBD08BB" w:rsidR="00E12B21" w:rsidRDefault="00E12B21" w:rsidP="007329F4">
      <w:pPr>
        <w:pStyle w:val="ListParagraph"/>
        <w:numPr>
          <w:ilvl w:val="0"/>
          <w:numId w:val="12"/>
        </w:numPr>
        <w:spacing w:after="168"/>
        <w:ind w:right="10"/>
      </w:pPr>
      <w:r>
        <w:t>With Dr Rag</w:t>
      </w:r>
      <w:r w:rsidR="00D46D80">
        <w:t>u</w:t>
      </w:r>
      <w:r>
        <w:t>pathy’s 8 clinical sessions each week, this means that all GP sessions have now been filled.</w:t>
      </w:r>
    </w:p>
    <w:p w14:paraId="4E36508A" w14:textId="77777777" w:rsidR="00D46D80" w:rsidRDefault="00D46D80" w:rsidP="00D46D80">
      <w:pPr>
        <w:pStyle w:val="ListParagraph"/>
        <w:numPr>
          <w:ilvl w:val="0"/>
          <w:numId w:val="12"/>
        </w:numPr>
        <w:spacing w:after="168"/>
        <w:ind w:right="10"/>
      </w:pPr>
      <w:r>
        <w:t>Lizzie</w:t>
      </w:r>
      <w:r>
        <w:rPr>
          <w:color w:val="EE0000"/>
        </w:rPr>
        <w:t xml:space="preserve"> </w:t>
      </w:r>
      <w:r w:rsidRPr="00F7149A">
        <w:rPr>
          <w:color w:val="auto"/>
        </w:rPr>
        <w:t xml:space="preserve">Ripley </w:t>
      </w:r>
      <w:r>
        <w:t xml:space="preserve">was back and will be working four days a week; </w:t>
      </w:r>
      <w:proofErr w:type="gramStart"/>
      <w:r>
        <w:t>plus</w:t>
      </w:r>
      <w:proofErr w:type="gramEnd"/>
      <w:r>
        <w:t xml:space="preserve"> she will be Lead Nurse for one afternoon each week. </w:t>
      </w:r>
    </w:p>
    <w:p w14:paraId="14BCAE4E" w14:textId="77777777" w:rsidR="00D46D80" w:rsidRPr="00E12B21" w:rsidRDefault="00D46D80" w:rsidP="00D46D80">
      <w:pPr>
        <w:pStyle w:val="ListParagraph"/>
        <w:numPr>
          <w:ilvl w:val="0"/>
          <w:numId w:val="12"/>
        </w:numPr>
        <w:spacing w:after="168"/>
        <w:ind w:right="10"/>
      </w:pPr>
      <w:r>
        <w:t xml:space="preserve">The Practice Nurse Kate </w:t>
      </w:r>
      <w:r w:rsidRPr="00D46D80">
        <w:rPr>
          <w:color w:val="auto"/>
        </w:rPr>
        <w:t>Foster</w:t>
      </w:r>
      <w:r>
        <w:rPr>
          <w:color w:val="EE0000"/>
        </w:rPr>
        <w:t xml:space="preserve"> </w:t>
      </w:r>
      <w:r>
        <w:rPr>
          <w:color w:val="auto"/>
        </w:rPr>
        <w:t xml:space="preserve">will be going full time shortly. </w:t>
      </w:r>
    </w:p>
    <w:p w14:paraId="78B52BA8" w14:textId="729CC8AC" w:rsidR="00E12B21" w:rsidRDefault="00E12B21" w:rsidP="00D46D80">
      <w:pPr>
        <w:pStyle w:val="ListParagraph"/>
        <w:numPr>
          <w:ilvl w:val="0"/>
          <w:numId w:val="12"/>
        </w:numPr>
        <w:spacing w:after="168"/>
        <w:ind w:right="10"/>
      </w:pPr>
      <w:r>
        <w:t xml:space="preserve">A new Mental Health practitioner has been appointed by the Primary Care Network </w:t>
      </w:r>
      <w:r w:rsidR="00D46D80">
        <w:t xml:space="preserve">(PCN) </w:t>
      </w:r>
      <w:r>
        <w:t>and will work at HIHC for one day each week from end December.</w:t>
      </w:r>
    </w:p>
    <w:p w14:paraId="0D3C74E7" w14:textId="3E756F4C" w:rsidR="00E12B21" w:rsidRDefault="00E12B21" w:rsidP="007329F4">
      <w:pPr>
        <w:pStyle w:val="ListParagraph"/>
        <w:numPr>
          <w:ilvl w:val="0"/>
          <w:numId w:val="12"/>
        </w:numPr>
        <w:spacing w:after="168"/>
        <w:ind w:right="10"/>
      </w:pPr>
      <w:r>
        <w:t xml:space="preserve">The </w:t>
      </w:r>
      <w:r w:rsidR="00D46D80">
        <w:t>PCN</w:t>
      </w:r>
      <w:r>
        <w:t xml:space="preserve"> has also appointed two Physiotherapists. They are currently on a course </w:t>
      </w:r>
      <w:r w:rsidR="00D46D80">
        <w:t>a</w:t>
      </w:r>
      <w:r>
        <w:t xml:space="preserve">s they have not </w:t>
      </w:r>
      <w:r w:rsidR="00D46D80">
        <w:t xml:space="preserve">previously </w:t>
      </w:r>
      <w:r>
        <w:t>worked in GP practices. They will work across the PCN.</w:t>
      </w:r>
    </w:p>
    <w:p w14:paraId="279F18DA" w14:textId="4F6DE2F8" w:rsidR="00E12B21" w:rsidRPr="00E12B21" w:rsidRDefault="00E12B21" w:rsidP="00E12B21">
      <w:pPr>
        <w:spacing w:after="168"/>
        <w:ind w:right="10"/>
        <w:rPr>
          <w:b/>
          <w:bCs/>
        </w:rPr>
      </w:pPr>
      <w:r>
        <w:t xml:space="preserve">Bev confirmed that she would be updating the website </w:t>
      </w:r>
      <w:r w:rsidR="00D46D80">
        <w:t xml:space="preserve">very </w:t>
      </w:r>
      <w:r>
        <w:t xml:space="preserve">shortly, particularly for the new GPs. </w:t>
      </w:r>
      <w:r w:rsidR="002D1062">
        <w:tab/>
      </w:r>
      <w:r w:rsidR="002D1062">
        <w:tab/>
      </w:r>
      <w:r w:rsidR="002D1062">
        <w:tab/>
      </w:r>
      <w:r w:rsidR="002D1062">
        <w:tab/>
      </w:r>
      <w:r w:rsidR="002D1062">
        <w:tab/>
      </w:r>
      <w:r w:rsidR="002D1062">
        <w:tab/>
      </w:r>
      <w:r w:rsidR="002D1062">
        <w:tab/>
      </w:r>
      <w:r w:rsidR="002D1062">
        <w:tab/>
      </w:r>
      <w:r w:rsidR="002D1062">
        <w:tab/>
      </w:r>
      <w:r w:rsidRPr="00E12B21">
        <w:rPr>
          <w:b/>
          <w:bCs/>
          <w:color w:val="EE0000"/>
        </w:rPr>
        <w:t xml:space="preserve">Action: </w:t>
      </w:r>
      <w:r w:rsidRPr="009D273A">
        <w:rPr>
          <w:color w:val="EE0000"/>
        </w:rPr>
        <w:t>Bev</w:t>
      </w:r>
    </w:p>
    <w:p w14:paraId="3D54E64C" w14:textId="1ECC64A0" w:rsidR="00E75A98" w:rsidRDefault="00000000" w:rsidP="00E12B21">
      <w:pPr>
        <w:pStyle w:val="ListParagraph"/>
        <w:numPr>
          <w:ilvl w:val="1"/>
          <w:numId w:val="2"/>
        </w:numPr>
        <w:spacing w:after="0" w:line="259" w:lineRule="auto"/>
        <w:ind w:right="73"/>
      </w:pPr>
      <w:r w:rsidRPr="00E12B21">
        <w:rPr>
          <w:b/>
        </w:rPr>
        <w:t>Friends and Family Survey –</w:t>
      </w:r>
      <w:r>
        <w:t xml:space="preserve"> </w:t>
      </w:r>
      <w:r w:rsidR="00372CA4">
        <w:t xml:space="preserve">August &amp; September </w:t>
      </w:r>
      <w:r>
        <w:t xml:space="preserve">2025 results </w:t>
      </w:r>
      <w:r w:rsidR="00372CA4">
        <w:t>were tabled; summarised below:</w:t>
      </w:r>
    </w:p>
    <w:p w14:paraId="5AAFEEFC" w14:textId="77777777" w:rsidR="00A027C1" w:rsidRDefault="00A027C1" w:rsidP="00372CA4">
      <w:pPr>
        <w:spacing w:after="0" w:line="259" w:lineRule="auto"/>
        <w:ind w:left="643" w:right="73" w:firstLine="0"/>
        <w:rPr>
          <w:bCs/>
        </w:rPr>
      </w:pPr>
    </w:p>
    <w:p w14:paraId="2BA40C1C" w14:textId="2F45190F" w:rsidR="00A027C1" w:rsidRDefault="00A027C1" w:rsidP="00372CA4">
      <w:pPr>
        <w:spacing w:after="0" w:line="259" w:lineRule="auto"/>
        <w:ind w:left="643" w:right="73" w:firstLine="0"/>
        <w:rPr>
          <w:bCs/>
        </w:rPr>
      </w:pPr>
      <w:r>
        <w:rPr>
          <w:bCs/>
        </w:rPr>
        <w:t>Responses received</w:t>
      </w:r>
      <w:r>
        <w:rPr>
          <w:bCs/>
        </w:rPr>
        <w:tab/>
        <w:t>250</w:t>
      </w:r>
    </w:p>
    <w:p w14:paraId="73D1CC22" w14:textId="30F8EA6E" w:rsidR="00A027C1" w:rsidRDefault="00A027C1" w:rsidP="00372CA4">
      <w:pPr>
        <w:spacing w:after="0" w:line="259" w:lineRule="auto"/>
        <w:ind w:left="643" w:right="73" w:firstLine="0"/>
        <w:rPr>
          <w:bCs/>
        </w:rPr>
      </w:pPr>
      <w:r>
        <w:rPr>
          <w:bCs/>
        </w:rPr>
        <w:t>Very good</w:t>
      </w:r>
      <w:r>
        <w:rPr>
          <w:bCs/>
        </w:rPr>
        <w:tab/>
      </w:r>
      <w:r>
        <w:rPr>
          <w:bCs/>
        </w:rPr>
        <w:tab/>
        <w:t>194</w:t>
      </w:r>
    </w:p>
    <w:p w14:paraId="1CC2EF3C" w14:textId="3FDC92F6" w:rsidR="00A027C1" w:rsidRDefault="00A027C1" w:rsidP="00372CA4">
      <w:pPr>
        <w:spacing w:after="0" w:line="259" w:lineRule="auto"/>
        <w:ind w:left="643" w:right="73" w:firstLine="0"/>
        <w:rPr>
          <w:bCs/>
        </w:rPr>
      </w:pPr>
      <w:r>
        <w:rPr>
          <w:bCs/>
        </w:rPr>
        <w:t>Good</w:t>
      </w:r>
      <w:r>
        <w:rPr>
          <w:bCs/>
        </w:rPr>
        <w:tab/>
      </w:r>
      <w:r>
        <w:rPr>
          <w:bCs/>
        </w:rPr>
        <w:tab/>
      </w:r>
      <w:proofErr w:type="gramStart"/>
      <w:r>
        <w:rPr>
          <w:bCs/>
        </w:rPr>
        <w:tab/>
        <w:t xml:space="preserve">  35</w:t>
      </w:r>
      <w:proofErr w:type="gramEnd"/>
    </w:p>
    <w:p w14:paraId="49240A75" w14:textId="5BE4EE88" w:rsidR="00A027C1" w:rsidRDefault="00A027C1" w:rsidP="00372CA4">
      <w:pPr>
        <w:spacing w:after="0" w:line="259" w:lineRule="auto"/>
        <w:ind w:left="643" w:right="73" w:firstLine="0"/>
        <w:rPr>
          <w:bCs/>
        </w:rPr>
      </w:pPr>
      <w:r>
        <w:rPr>
          <w:bCs/>
        </w:rPr>
        <w:t>Neither good nor poor</w:t>
      </w:r>
      <w:proofErr w:type="gramStart"/>
      <w:r>
        <w:rPr>
          <w:bCs/>
        </w:rPr>
        <w:tab/>
        <w:t xml:space="preserve">  11</w:t>
      </w:r>
      <w:proofErr w:type="gramEnd"/>
    </w:p>
    <w:p w14:paraId="22EF1D96" w14:textId="39DBCB5E" w:rsidR="00A027C1" w:rsidRDefault="00A027C1" w:rsidP="00372CA4">
      <w:pPr>
        <w:spacing w:after="0" w:line="259" w:lineRule="auto"/>
        <w:ind w:left="643" w:right="73" w:firstLine="0"/>
        <w:rPr>
          <w:bCs/>
        </w:rPr>
      </w:pPr>
      <w:r>
        <w:rPr>
          <w:bCs/>
        </w:rPr>
        <w:t>Poor</w:t>
      </w:r>
      <w:r>
        <w:rPr>
          <w:bCs/>
        </w:rPr>
        <w:tab/>
      </w:r>
      <w:r>
        <w:rPr>
          <w:bCs/>
        </w:rPr>
        <w:tab/>
      </w:r>
      <w:r>
        <w:rPr>
          <w:bCs/>
        </w:rPr>
        <w:tab/>
        <w:t xml:space="preserve">    6</w:t>
      </w:r>
    </w:p>
    <w:p w14:paraId="17605A31" w14:textId="356C13BD" w:rsidR="00A027C1" w:rsidRDefault="00A027C1" w:rsidP="00372CA4">
      <w:pPr>
        <w:spacing w:after="0" w:line="259" w:lineRule="auto"/>
        <w:ind w:left="643" w:right="73" w:firstLine="0"/>
        <w:rPr>
          <w:bCs/>
        </w:rPr>
      </w:pPr>
      <w:r>
        <w:rPr>
          <w:bCs/>
        </w:rPr>
        <w:t>Very poor</w:t>
      </w:r>
      <w:r>
        <w:rPr>
          <w:bCs/>
        </w:rPr>
        <w:tab/>
      </w:r>
      <w:r>
        <w:rPr>
          <w:bCs/>
        </w:rPr>
        <w:tab/>
        <w:t xml:space="preserve">    4</w:t>
      </w:r>
    </w:p>
    <w:p w14:paraId="04E29D6F" w14:textId="7E09B7A0" w:rsidR="00372CA4" w:rsidRDefault="00372CA4" w:rsidP="00372CA4">
      <w:pPr>
        <w:spacing w:after="0" w:line="259" w:lineRule="auto"/>
        <w:ind w:left="643" w:right="73" w:firstLine="0"/>
        <w:rPr>
          <w:bCs/>
        </w:rPr>
      </w:pPr>
      <w:r w:rsidRPr="00372CA4">
        <w:rPr>
          <w:bCs/>
        </w:rPr>
        <w:t xml:space="preserve">Bev reported that four of the </w:t>
      </w:r>
      <w:r>
        <w:rPr>
          <w:bCs/>
        </w:rPr>
        <w:t>‘</w:t>
      </w:r>
      <w:r w:rsidRPr="00372CA4">
        <w:rPr>
          <w:bCs/>
        </w:rPr>
        <w:t>poor</w:t>
      </w:r>
      <w:r>
        <w:rPr>
          <w:bCs/>
        </w:rPr>
        <w:t xml:space="preserve">’ </w:t>
      </w:r>
      <w:r w:rsidR="00A027C1">
        <w:rPr>
          <w:bCs/>
        </w:rPr>
        <w:t>responses</w:t>
      </w:r>
      <w:r w:rsidRPr="00372CA4">
        <w:rPr>
          <w:bCs/>
        </w:rPr>
        <w:t xml:space="preserve"> were related to clinicians running behind time. </w:t>
      </w:r>
      <w:r w:rsidR="00A027C1">
        <w:rPr>
          <w:bCs/>
        </w:rPr>
        <w:t>This was often due to GPs dealing with more than one issue during an appointment.</w:t>
      </w:r>
    </w:p>
    <w:p w14:paraId="102F8DEA" w14:textId="2658A8CF" w:rsidR="00DA1AEF" w:rsidRPr="00372CA4" w:rsidRDefault="00DA1AEF" w:rsidP="00372CA4">
      <w:pPr>
        <w:spacing w:after="0" w:line="259" w:lineRule="auto"/>
        <w:ind w:left="643" w:right="73" w:firstLine="0"/>
        <w:rPr>
          <w:bCs/>
        </w:rPr>
      </w:pPr>
    </w:p>
    <w:p w14:paraId="57E40B16" w14:textId="6B335786" w:rsidR="00E75A98" w:rsidRDefault="00372CA4" w:rsidP="00E12B21">
      <w:pPr>
        <w:pStyle w:val="ListParagraph"/>
        <w:numPr>
          <w:ilvl w:val="1"/>
          <w:numId w:val="2"/>
        </w:numPr>
        <w:spacing w:after="0" w:line="259" w:lineRule="auto"/>
      </w:pPr>
      <w:r w:rsidRPr="00E12B21">
        <w:rPr>
          <w:b/>
          <w:bCs/>
        </w:rPr>
        <w:t xml:space="preserve">Performance statistics – </w:t>
      </w:r>
      <w:r>
        <w:t>Bev read out the figures for September 2025, summarised below:</w:t>
      </w:r>
    </w:p>
    <w:p w14:paraId="493FA291" w14:textId="77777777" w:rsidR="00372CA4" w:rsidRDefault="00372CA4" w:rsidP="00372CA4">
      <w:pPr>
        <w:spacing w:after="0" w:line="259" w:lineRule="auto"/>
      </w:pPr>
    </w:p>
    <w:p w14:paraId="59C6D3B8" w14:textId="77777777" w:rsidR="00A027C1" w:rsidRDefault="00A027C1" w:rsidP="00372CA4">
      <w:pPr>
        <w:spacing w:after="0" w:line="259" w:lineRule="auto"/>
        <w:ind w:left="645" w:firstLine="0"/>
        <w:rPr>
          <w:bCs/>
          <w:color w:val="auto"/>
        </w:rPr>
      </w:pPr>
      <w:r>
        <w:rPr>
          <w:bCs/>
          <w:color w:val="auto"/>
        </w:rPr>
        <w:t xml:space="preserve">Available appointments </w:t>
      </w:r>
      <w:r>
        <w:rPr>
          <w:bCs/>
          <w:color w:val="auto"/>
        </w:rPr>
        <w:tab/>
        <w:t>3422</w:t>
      </w:r>
    </w:p>
    <w:p w14:paraId="22764C48" w14:textId="20043768" w:rsidR="00A027C1" w:rsidRDefault="00A027C1" w:rsidP="00372CA4">
      <w:pPr>
        <w:spacing w:after="0" w:line="259" w:lineRule="auto"/>
        <w:ind w:left="645" w:firstLine="0"/>
        <w:rPr>
          <w:bCs/>
          <w:color w:val="auto"/>
        </w:rPr>
      </w:pPr>
      <w:r>
        <w:rPr>
          <w:bCs/>
          <w:color w:val="auto"/>
        </w:rPr>
        <w:t>Booked appointments</w:t>
      </w:r>
      <w:r>
        <w:rPr>
          <w:bCs/>
          <w:color w:val="auto"/>
        </w:rPr>
        <w:tab/>
        <w:t>3019</w:t>
      </w:r>
    </w:p>
    <w:p w14:paraId="7059C6EE" w14:textId="3181657D" w:rsidR="00A027C1" w:rsidRPr="002D1062" w:rsidRDefault="00A027C1" w:rsidP="00372CA4">
      <w:pPr>
        <w:spacing w:after="0" w:line="259" w:lineRule="auto"/>
        <w:ind w:left="645" w:firstLine="0"/>
        <w:rPr>
          <w:bCs/>
          <w:color w:val="auto"/>
        </w:rPr>
      </w:pPr>
      <w:r>
        <w:rPr>
          <w:bCs/>
          <w:color w:val="auto"/>
        </w:rPr>
        <w:t>Attended</w:t>
      </w:r>
      <w:r>
        <w:rPr>
          <w:bCs/>
          <w:color w:val="auto"/>
        </w:rPr>
        <w:tab/>
      </w:r>
      <w:r>
        <w:rPr>
          <w:bCs/>
          <w:color w:val="auto"/>
        </w:rPr>
        <w:tab/>
        <w:t xml:space="preserve">2922 </w:t>
      </w:r>
      <w:r w:rsidR="002D1062" w:rsidRPr="002D1062">
        <w:rPr>
          <w:bCs/>
          <w:color w:val="auto"/>
        </w:rPr>
        <w:t>(face to face and telephone appointments)</w:t>
      </w:r>
    </w:p>
    <w:p w14:paraId="332A2408" w14:textId="61E3D53C" w:rsidR="00A027C1" w:rsidRDefault="00A027C1" w:rsidP="00372CA4">
      <w:pPr>
        <w:spacing w:after="0" w:line="259" w:lineRule="auto"/>
        <w:ind w:left="645" w:firstLine="0"/>
        <w:rPr>
          <w:bCs/>
          <w:color w:val="auto"/>
        </w:rPr>
      </w:pPr>
      <w:r>
        <w:rPr>
          <w:bCs/>
          <w:color w:val="auto"/>
        </w:rPr>
        <w:t>Not attended</w:t>
      </w:r>
      <w:r>
        <w:rPr>
          <w:bCs/>
          <w:color w:val="auto"/>
        </w:rPr>
        <w:tab/>
      </w:r>
      <w:r>
        <w:rPr>
          <w:bCs/>
          <w:color w:val="auto"/>
        </w:rPr>
        <w:tab/>
        <w:t xml:space="preserve">    91</w:t>
      </w:r>
    </w:p>
    <w:p w14:paraId="17EE9F53" w14:textId="35390D6E" w:rsidR="00A027C1" w:rsidRDefault="00A027C1" w:rsidP="00372CA4">
      <w:pPr>
        <w:spacing w:after="0" w:line="259" w:lineRule="auto"/>
        <w:ind w:left="645" w:firstLine="0"/>
        <w:rPr>
          <w:bCs/>
          <w:color w:val="auto"/>
        </w:rPr>
      </w:pPr>
      <w:r>
        <w:rPr>
          <w:bCs/>
          <w:color w:val="auto"/>
        </w:rPr>
        <w:t>Telephone calls</w:t>
      </w:r>
      <w:r>
        <w:rPr>
          <w:bCs/>
          <w:color w:val="auto"/>
        </w:rPr>
        <w:tab/>
      </w:r>
      <w:r>
        <w:rPr>
          <w:bCs/>
          <w:color w:val="auto"/>
        </w:rPr>
        <w:tab/>
        <w:t>5217</w:t>
      </w:r>
    </w:p>
    <w:p w14:paraId="6AE6DF5E" w14:textId="2429DF8D" w:rsidR="00A027C1" w:rsidRDefault="00A027C1" w:rsidP="00372CA4">
      <w:pPr>
        <w:spacing w:after="0" w:line="259" w:lineRule="auto"/>
        <w:ind w:left="645" w:firstLine="0"/>
        <w:rPr>
          <w:bCs/>
          <w:color w:val="auto"/>
        </w:rPr>
      </w:pPr>
      <w:r>
        <w:rPr>
          <w:bCs/>
          <w:color w:val="auto"/>
        </w:rPr>
        <w:t>Prescriptions issued</w:t>
      </w:r>
      <w:r>
        <w:rPr>
          <w:bCs/>
          <w:color w:val="auto"/>
        </w:rPr>
        <w:tab/>
        <w:t>9344</w:t>
      </w:r>
    </w:p>
    <w:p w14:paraId="2C55953A" w14:textId="7C1ACB77" w:rsidR="00A027C1" w:rsidRDefault="00A027C1" w:rsidP="00372CA4">
      <w:pPr>
        <w:spacing w:after="0" w:line="259" w:lineRule="auto"/>
        <w:ind w:left="645" w:firstLine="0"/>
        <w:rPr>
          <w:bCs/>
          <w:color w:val="auto"/>
        </w:rPr>
      </w:pPr>
      <w:r>
        <w:rPr>
          <w:bCs/>
          <w:color w:val="auto"/>
        </w:rPr>
        <w:t>Blood requests</w:t>
      </w:r>
      <w:r>
        <w:rPr>
          <w:bCs/>
          <w:color w:val="auto"/>
        </w:rPr>
        <w:tab/>
      </w:r>
      <w:r>
        <w:rPr>
          <w:bCs/>
          <w:color w:val="auto"/>
        </w:rPr>
        <w:tab/>
        <w:t>4248</w:t>
      </w:r>
    </w:p>
    <w:p w14:paraId="29567A76" w14:textId="77777777" w:rsidR="00A027C1" w:rsidRDefault="00A027C1" w:rsidP="00372CA4">
      <w:pPr>
        <w:spacing w:after="0" w:line="259" w:lineRule="auto"/>
        <w:ind w:left="645" w:firstLine="0"/>
        <w:rPr>
          <w:bCs/>
          <w:color w:val="auto"/>
        </w:rPr>
      </w:pPr>
    </w:p>
    <w:p w14:paraId="0ED78B96" w14:textId="6CB03D3B" w:rsidR="00372CA4" w:rsidRPr="00372CA4" w:rsidRDefault="00A027C1" w:rsidP="00372CA4">
      <w:pPr>
        <w:spacing w:after="0" w:line="259" w:lineRule="auto"/>
        <w:ind w:left="645" w:firstLine="0"/>
        <w:rPr>
          <w:bCs/>
          <w:color w:val="auto"/>
        </w:rPr>
      </w:pPr>
      <w:r>
        <w:rPr>
          <w:bCs/>
          <w:color w:val="auto"/>
        </w:rPr>
        <w:t>Bev informed members that t</w:t>
      </w:r>
      <w:r w:rsidR="00372CA4" w:rsidRPr="00372CA4">
        <w:rPr>
          <w:bCs/>
          <w:color w:val="auto"/>
        </w:rPr>
        <w:t xml:space="preserve">hese </w:t>
      </w:r>
      <w:r>
        <w:rPr>
          <w:bCs/>
          <w:color w:val="auto"/>
        </w:rPr>
        <w:t xml:space="preserve">reports </w:t>
      </w:r>
      <w:r w:rsidR="00372CA4" w:rsidRPr="00372CA4">
        <w:rPr>
          <w:bCs/>
          <w:color w:val="auto"/>
        </w:rPr>
        <w:t>would be provided in this format for each meeting in future.</w:t>
      </w:r>
    </w:p>
    <w:p w14:paraId="7E12A3AC" w14:textId="77777777" w:rsidR="00372CA4" w:rsidRPr="00372CA4" w:rsidRDefault="00372CA4" w:rsidP="00372CA4">
      <w:pPr>
        <w:spacing w:after="0" w:line="259" w:lineRule="auto"/>
        <w:ind w:left="645" w:firstLine="0"/>
        <w:rPr>
          <w:color w:val="auto"/>
        </w:rPr>
      </w:pPr>
    </w:p>
    <w:p w14:paraId="740A91B1" w14:textId="3E3DBF7E" w:rsidR="00372CA4" w:rsidRDefault="00E12B21" w:rsidP="00E12B21">
      <w:pPr>
        <w:pStyle w:val="ListParagraph"/>
        <w:numPr>
          <w:ilvl w:val="1"/>
          <w:numId w:val="2"/>
        </w:numPr>
        <w:spacing w:after="0" w:line="259" w:lineRule="auto"/>
      </w:pPr>
      <w:r>
        <w:t xml:space="preserve">Bev confirmed that the on-line advanced appointments facility </w:t>
      </w:r>
      <w:r w:rsidR="00D46D80">
        <w:t xml:space="preserve">for non-urgent appointments </w:t>
      </w:r>
      <w:r>
        <w:t>was back</w:t>
      </w:r>
      <w:r w:rsidR="00D46D80">
        <w:t xml:space="preserve"> in operation</w:t>
      </w:r>
      <w:r>
        <w:t xml:space="preserve">. At the moment two slots per GP are available each day; however, once Digital First </w:t>
      </w:r>
      <w:r w:rsidR="00A027C1">
        <w:t>i</w:t>
      </w:r>
      <w:r>
        <w:t xml:space="preserve">s fully implemented, this will reduce to one slot per GP each day. </w:t>
      </w:r>
    </w:p>
    <w:p w14:paraId="567BF4EC" w14:textId="77777777" w:rsidR="007329F4" w:rsidRDefault="007329F4" w:rsidP="007329F4">
      <w:pPr>
        <w:pStyle w:val="ListParagraph"/>
        <w:spacing w:after="0" w:line="259" w:lineRule="auto"/>
        <w:ind w:left="503" w:firstLine="0"/>
      </w:pPr>
    </w:p>
    <w:p w14:paraId="7CDE25A9" w14:textId="4AFDFA0C" w:rsidR="007329F4" w:rsidRPr="007329F4" w:rsidRDefault="007329F4" w:rsidP="007329F4">
      <w:pPr>
        <w:pStyle w:val="ListParagraph"/>
        <w:numPr>
          <w:ilvl w:val="0"/>
          <w:numId w:val="2"/>
        </w:numPr>
        <w:spacing w:after="0" w:line="259" w:lineRule="auto"/>
        <w:rPr>
          <w:b/>
          <w:bCs/>
        </w:rPr>
      </w:pPr>
      <w:r w:rsidRPr="007329F4">
        <w:rPr>
          <w:b/>
          <w:bCs/>
        </w:rPr>
        <w:t xml:space="preserve">House building </w:t>
      </w:r>
      <w:r w:rsidR="00AC5FB9">
        <w:rPr>
          <w:b/>
          <w:bCs/>
        </w:rPr>
        <w:t>at end of surgery</w:t>
      </w:r>
      <w:r w:rsidRPr="007329F4">
        <w:rPr>
          <w:b/>
          <w:bCs/>
        </w:rPr>
        <w:t xml:space="preserve"> car park</w:t>
      </w:r>
    </w:p>
    <w:p w14:paraId="5E7937D7" w14:textId="77777777" w:rsidR="007329F4" w:rsidRDefault="007329F4" w:rsidP="007329F4">
      <w:pPr>
        <w:pStyle w:val="ListParagraph"/>
        <w:spacing w:after="0" w:line="259" w:lineRule="auto"/>
        <w:ind w:left="360" w:firstLine="0"/>
        <w:rPr>
          <w:b/>
          <w:bCs/>
        </w:rPr>
      </w:pPr>
    </w:p>
    <w:p w14:paraId="15AD8E32" w14:textId="5F3E9C9B" w:rsidR="009309B9" w:rsidRDefault="009309B9" w:rsidP="009309B9">
      <w:pPr>
        <w:pStyle w:val="ListParagraph"/>
        <w:spacing w:after="0" w:line="259" w:lineRule="auto"/>
        <w:ind w:left="360" w:firstLine="0"/>
      </w:pPr>
      <w:r>
        <w:t xml:space="preserve">Discussion took place on whether to </w:t>
      </w:r>
      <w:r w:rsidR="008F22DE">
        <w:t>involve the media</w:t>
      </w:r>
      <w:r>
        <w:t xml:space="preserve"> now or wait until it looks like the building work will go ahead.  Regan stated </w:t>
      </w:r>
      <w:r w:rsidR="008F22DE">
        <w:t xml:space="preserve">she </w:t>
      </w:r>
      <w:r>
        <w:t>favoured holding back for the moment</w:t>
      </w:r>
      <w:r w:rsidR="008F22DE">
        <w:t xml:space="preserve"> as</w:t>
      </w:r>
      <w:r>
        <w:t xml:space="preserve"> the Integrated Care Board (ICB) had received assurances from the landlord (Assura) as follows:</w:t>
      </w:r>
    </w:p>
    <w:p w14:paraId="25E6757C" w14:textId="77777777" w:rsidR="009309B9" w:rsidRDefault="009309B9" w:rsidP="009309B9">
      <w:pPr>
        <w:pStyle w:val="ListParagraph"/>
        <w:numPr>
          <w:ilvl w:val="0"/>
          <w:numId w:val="22"/>
        </w:numPr>
        <w:spacing w:after="0" w:line="259" w:lineRule="auto"/>
      </w:pPr>
      <w:r>
        <w:t xml:space="preserve">the work would not take place during surgery hours. </w:t>
      </w:r>
    </w:p>
    <w:p w14:paraId="4F6911FD" w14:textId="77777777" w:rsidR="009309B9" w:rsidRDefault="009309B9" w:rsidP="009309B9">
      <w:pPr>
        <w:pStyle w:val="ListParagraph"/>
        <w:numPr>
          <w:ilvl w:val="0"/>
          <w:numId w:val="22"/>
        </w:numPr>
        <w:spacing w:after="0" w:line="259" w:lineRule="auto"/>
      </w:pPr>
      <w:r>
        <w:t xml:space="preserve">contractors would not use the surgery car park </w:t>
      </w:r>
    </w:p>
    <w:p w14:paraId="6D26FE1F" w14:textId="7F062556" w:rsidR="008F22DE" w:rsidRDefault="008F22DE" w:rsidP="009309B9">
      <w:pPr>
        <w:pStyle w:val="ListParagraph"/>
        <w:numPr>
          <w:ilvl w:val="0"/>
          <w:numId w:val="22"/>
        </w:numPr>
        <w:spacing w:after="0" w:line="259" w:lineRule="auto"/>
      </w:pPr>
      <w:r>
        <w:t>the</w:t>
      </w:r>
      <w:r w:rsidR="009D4987">
        <w:t>y</w:t>
      </w:r>
      <w:r>
        <w:t xml:space="preserve"> would be </w:t>
      </w:r>
      <w:r w:rsidR="009D4987">
        <w:t>looking at ways to avoid</w:t>
      </w:r>
      <w:r>
        <w:t xml:space="preserve"> loss of parking for patients and staff</w:t>
      </w:r>
    </w:p>
    <w:p w14:paraId="21697279" w14:textId="552D5442" w:rsidR="009309B9" w:rsidRDefault="009309B9" w:rsidP="009309B9">
      <w:pPr>
        <w:pStyle w:val="ListParagraph"/>
        <w:numPr>
          <w:ilvl w:val="0"/>
          <w:numId w:val="22"/>
        </w:numPr>
        <w:spacing w:after="0" w:line="259" w:lineRule="auto"/>
      </w:pPr>
      <w:r>
        <w:t xml:space="preserve">alternative pedestrian access </w:t>
      </w:r>
      <w:r w:rsidR="009D4987">
        <w:t>is being explored</w:t>
      </w:r>
    </w:p>
    <w:p w14:paraId="40223C52" w14:textId="4D673319" w:rsidR="008F22DE" w:rsidRDefault="008F22DE" w:rsidP="009309B9">
      <w:pPr>
        <w:pStyle w:val="ListParagraph"/>
        <w:numPr>
          <w:ilvl w:val="0"/>
          <w:numId w:val="22"/>
        </w:numPr>
        <w:spacing w:after="0" w:line="259" w:lineRule="auto"/>
      </w:pPr>
      <w:r>
        <w:t>all the legal requirements will be followed</w:t>
      </w:r>
    </w:p>
    <w:p w14:paraId="0418716A" w14:textId="0CA50B76" w:rsidR="00D46D80" w:rsidRDefault="009D4987" w:rsidP="00D46D80">
      <w:pPr>
        <w:pStyle w:val="ListParagraph"/>
        <w:numPr>
          <w:ilvl w:val="0"/>
          <w:numId w:val="22"/>
        </w:numPr>
        <w:spacing w:after="0" w:line="259" w:lineRule="auto"/>
      </w:pPr>
      <w:r>
        <w:t>they envisage the marketing process to take about a year</w:t>
      </w:r>
    </w:p>
    <w:p w14:paraId="2F41B033" w14:textId="69502529" w:rsidR="009309B9" w:rsidRDefault="009D4987" w:rsidP="009309B9">
      <w:pPr>
        <w:pStyle w:val="ListParagraph"/>
        <w:numPr>
          <w:ilvl w:val="0"/>
          <w:numId w:val="22"/>
        </w:numPr>
        <w:spacing w:after="0" w:line="259" w:lineRule="auto"/>
      </w:pPr>
      <w:r>
        <w:t xml:space="preserve">they believe </w:t>
      </w:r>
      <w:r w:rsidR="008F22DE">
        <w:t xml:space="preserve">IC24 would still be able to extend </w:t>
      </w:r>
      <w:proofErr w:type="gramStart"/>
      <w:r w:rsidR="008F22DE">
        <w:t>the  building</w:t>
      </w:r>
      <w:proofErr w:type="gramEnd"/>
      <w:r w:rsidR="008F22DE">
        <w:t xml:space="preserve"> for future provision to meet the needs of the </w:t>
      </w:r>
      <w:r>
        <w:t xml:space="preserve">many </w:t>
      </w:r>
      <w:r w:rsidR="008F22DE">
        <w:t>houses being built in the Herstmonceux area</w:t>
      </w:r>
    </w:p>
    <w:p w14:paraId="7F8FAEC7" w14:textId="559602CF" w:rsidR="008F22DE" w:rsidRPr="00D46D80" w:rsidRDefault="00D46D80" w:rsidP="008F22DE">
      <w:pPr>
        <w:pStyle w:val="ListParagraph"/>
        <w:numPr>
          <w:ilvl w:val="0"/>
          <w:numId w:val="22"/>
        </w:numPr>
        <w:spacing w:after="0" w:line="259" w:lineRule="auto"/>
        <w:rPr>
          <w:color w:val="auto"/>
        </w:rPr>
      </w:pPr>
      <w:r w:rsidRPr="00D46D80">
        <w:rPr>
          <w:color w:val="auto"/>
        </w:rPr>
        <w:t>Assura had agreed that a PPG member would be invited to their next meeting with IC24.</w:t>
      </w:r>
    </w:p>
    <w:p w14:paraId="12BD0A5A" w14:textId="77777777" w:rsidR="008F22DE" w:rsidRDefault="008F22DE" w:rsidP="008F22DE">
      <w:pPr>
        <w:pStyle w:val="ListParagraph"/>
        <w:spacing w:after="0" w:line="259" w:lineRule="auto"/>
        <w:ind w:firstLine="0"/>
      </w:pPr>
    </w:p>
    <w:p w14:paraId="7CBEECCD" w14:textId="1422A32B" w:rsidR="009309B9" w:rsidRDefault="008F22DE" w:rsidP="009309B9">
      <w:pPr>
        <w:spacing w:after="0" w:line="259" w:lineRule="auto"/>
        <w:ind w:left="360" w:firstLine="0"/>
      </w:pPr>
      <w:r>
        <w:t>As</w:t>
      </w:r>
      <w:r w:rsidR="009D4987">
        <w:t xml:space="preserve"> noise regulations do not tend to permit</w:t>
      </w:r>
      <w:r>
        <w:t xml:space="preserve"> noisy work </w:t>
      </w:r>
      <w:r w:rsidR="009D4987">
        <w:t>to take place on Saturdays after 1pm</w:t>
      </w:r>
      <w:r>
        <w:t xml:space="preserve"> </w:t>
      </w:r>
      <w:r w:rsidR="009D4987">
        <w:t xml:space="preserve">or any time </w:t>
      </w:r>
      <w:r>
        <w:t xml:space="preserve">on a Sunday, this would give the builders very little time to do the actual building work.  </w:t>
      </w:r>
      <w:r w:rsidR="009D4987">
        <w:t>The meeting</w:t>
      </w:r>
      <w:r>
        <w:t xml:space="preserve"> therefore</w:t>
      </w:r>
      <w:r w:rsidR="009309B9">
        <w:t xml:space="preserve"> felt that this </w:t>
      </w:r>
      <w:r w:rsidR="00D46D80">
        <w:t xml:space="preserve">development </w:t>
      </w:r>
      <w:r w:rsidR="009309B9">
        <w:t xml:space="preserve">would </w:t>
      </w:r>
      <w:r w:rsidR="009D4987">
        <w:t>be unlikely to</w:t>
      </w:r>
      <w:r w:rsidR="009309B9">
        <w:t xml:space="preserve"> prove financially viable for any building company. No</w:t>
      </w:r>
      <w:r>
        <w:t xml:space="preserve">r </w:t>
      </w:r>
      <w:r w:rsidR="009309B9">
        <w:t>will there be much profit for Assura, if any.</w:t>
      </w:r>
      <w:r>
        <w:t xml:space="preserve">  </w:t>
      </w:r>
      <w:r w:rsidR="009D4987">
        <w:t>Regan felt</w:t>
      </w:r>
      <w:r>
        <w:t xml:space="preserve"> that, with these assurances, there was not a strong case to involve the media until </w:t>
      </w:r>
      <w:r w:rsidR="009D4987">
        <w:t>we have sound planning in place across the three involved organisations (Parish Council, PPG and Village Hall) and if and when it looks like the building work will go ahead.</w:t>
      </w:r>
      <w:r w:rsidR="00DD0DD2">
        <w:t xml:space="preserve">  Jim Bond was also against going to the media now.  Briony was in favour of going now</w:t>
      </w:r>
      <w:r w:rsidR="00C1455C">
        <w:t xml:space="preserve">, stating that </w:t>
      </w:r>
      <w:r w:rsidR="00DD0DD2">
        <w:t>if the PPG left it until building was about to start</w:t>
      </w:r>
      <w:r w:rsidR="00C1455C">
        <w:t xml:space="preserve"> </w:t>
      </w:r>
      <w:r w:rsidR="00DD0DD2">
        <w:t xml:space="preserve">it could be too late. </w:t>
      </w:r>
    </w:p>
    <w:p w14:paraId="7585E115" w14:textId="77777777" w:rsidR="00DD0DD2" w:rsidRDefault="00DD0DD2" w:rsidP="009309B9">
      <w:pPr>
        <w:spacing w:after="0" w:line="259" w:lineRule="auto"/>
        <w:ind w:left="360" w:firstLine="0"/>
      </w:pPr>
    </w:p>
    <w:p w14:paraId="1DF36659" w14:textId="134D8A95" w:rsidR="00AC5FB9" w:rsidRDefault="00DD0DD2" w:rsidP="009309B9">
      <w:pPr>
        <w:spacing w:after="0" w:line="259" w:lineRule="auto"/>
        <w:ind w:left="360" w:firstLine="0"/>
      </w:pPr>
      <w:r>
        <w:t xml:space="preserve">Regan expressed concern that the PPG had insufficient capacity to cope with a media influx at present; it needs to be more prepared.  Also, we are not united with the Village Hall </w:t>
      </w:r>
      <w:r w:rsidR="00C1455C">
        <w:t xml:space="preserve">and Parish Council </w:t>
      </w:r>
      <w:r>
        <w:t xml:space="preserve">on the media issue at the moment. </w:t>
      </w:r>
      <w:r w:rsidR="00C1455C">
        <w:t xml:space="preserve"> When the PPG agreed to take the lead on behalf of the three organisations in opposing the development, it had not been anticipated that this would be so time-consuming, nor that it would be so difficult to agree a way forward between all parties. </w:t>
      </w:r>
      <w:r>
        <w:t xml:space="preserve">After further discussion, </w:t>
      </w:r>
      <w:r w:rsidR="00D46D80">
        <w:t>the PPG</w:t>
      </w:r>
      <w:r>
        <w:t xml:space="preserve"> agreed that we should </w:t>
      </w:r>
      <w:r w:rsidR="00DC4EF4">
        <w:t>have</w:t>
      </w:r>
      <w:r>
        <w:t xml:space="preserve"> a united front with the Parish Council and Village Hall if at all possible.   </w:t>
      </w:r>
      <w:r w:rsidR="00C1455C">
        <w:t xml:space="preserve">It was also agreed that the PPG does not have the capacity currently to continue as the lead agency and that joint working, a unified approach and shared responsibility were necessary for a successful approach. </w:t>
      </w:r>
    </w:p>
    <w:p w14:paraId="15F80577" w14:textId="77777777" w:rsidR="00C1455C" w:rsidRDefault="00C1455C" w:rsidP="009309B9">
      <w:pPr>
        <w:spacing w:after="0" w:line="259" w:lineRule="auto"/>
        <w:ind w:left="360" w:firstLine="0"/>
      </w:pPr>
    </w:p>
    <w:p w14:paraId="50448866" w14:textId="1DAA2991" w:rsidR="00DD0DD2" w:rsidRPr="00C1455C" w:rsidRDefault="00DD0DD2" w:rsidP="009309B9">
      <w:pPr>
        <w:spacing w:after="0" w:line="259" w:lineRule="auto"/>
        <w:ind w:left="360" w:firstLine="0"/>
        <w:rPr>
          <w:color w:val="EE0000"/>
        </w:rPr>
      </w:pPr>
      <w:r w:rsidRPr="00AD5180">
        <w:rPr>
          <w:b/>
          <w:bCs/>
          <w:color w:val="EE0000"/>
        </w:rPr>
        <w:t>Action</w:t>
      </w:r>
      <w:r w:rsidR="00AC5FB9" w:rsidRPr="00AD5180">
        <w:rPr>
          <w:b/>
          <w:bCs/>
          <w:color w:val="EE0000"/>
        </w:rPr>
        <w:t>s</w:t>
      </w:r>
      <w:r w:rsidRPr="00AD5180">
        <w:rPr>
          <w:b/>
          <w:bCs/>
          <w:color w:val="EE0000"/>
        </w:rPr>
        <w:t>:</w:t>
      </w:r>
      <w:r>
        <w:rPr>
          <w:color w:val="EE0000"/>
        </w:rPr>
        <w:t xml:space="preserve"> </w:t>
      </w:r>
      <w:r w:rsidRPr="00C1455C">
        <w:rPr>
          <w:color w:val="EE0000"/>
        </w:rPr>
        <w:t xml:space="preserve">Regan to email Clare at the Parish Council stating that the PPG feels a combined approach would be the way forward; however, the PPG were not prepared to take the lead. </w:t>
      </w:r>
    </w:p>
    <w:p w14:paraId="0636C07F" w14:textId="1136F687" w:rsidR="00AC5FB9" w:rsidRPr="00C1455C" w:rsidRDefault="00AC5FB9" w:rsidP="009309B9">
      <w:pPr>
        <w:spacing w:after="0" w:line="259" w:lineRule="auto"/>
        <w:ind w:left="360" w:firstLine="0"/>
        <w:rPr>
          <w:color w:val="EE0000"/>
        </w:rPr>
      </w:pPr>
      <w:r w:rsidRPr="00C1455C">
        <w:rPr>
          <w:color w:val="EE0000"/>
        </w:rPr>
        <w:t>Regan said she would also respond to Assura’s letter on their proposed mitigations, including warning them and Savilles that they have to warn prospective builders that there could be public opposition.</w:t>
      </w:r>
    </w:p>
    <w:p w14:paraId="15CCAE91" w14:textId="34078A97" w:rsidR="00AD5180" w:rsidRPr="00C1455C" w:rsidRDefault="00AD5180" w:rsidP="009309B9">
      <w:pPr>
        <w:spacing w:after="0" w:line="259" w:lineRule="auto"/>
        <w:ind w:left="360" w:firstLine="0"/>
        <w:rPr>
          <w:color w:val="EE0000"/>
        </w:rPr>
      </w:pPr>
      <w:r w:rsidRPr="00C1455C">
        <w:rPr>
          <w:color w:val="EE0000"/>
        </w:rPr>
        <w:t xml:space="preserve">She will also take up Assura’s offer for a PPG member to be present at their next meeting with IC24 about Assura’s proposed mitigations. </w:t>
      </w:r>
    </w:p>
    <w:p w14:paraId="30454370" w14:textId="77777777" w:rsidR="00D46D80" w:rsidRPr="00C1455C" w:rsidRDefault="00D46D80" w:rsidP="00D46D80">
      <w:pPr>
        <w:spacing w:after="0" w:line="259" w:lineRule="auto"/>
        <w:ind w:left="360" w:firstLine="0"/>
      </w:pPr>
    </w:p>
    <w:p w14:paraId="1B252D2E" w14:textId="076D907A" w:rsidR="00D46D80" w:rsidRDefault="00D46D80" w:rsidP="00D46D80">
      <w:pPr>
        <w:spacing w:after="0" w:line="259" w:lineRule="auto"/>
        <w:ind w:left="360" w:firstLine="0"/>
      </w:pPr>
      <w:r>
        <w:t xml:space="preserve">A PPG member pointed out that there would be no capacity for waste water drainage. This was already holding up sales of the new houses by the garage. </w:t>
      </w:r>
    </w:p>
    <w:p w14:paraId="26B8D08B" w14:textId="77777777" w:rsidR="00D46D80" w:rsidRDefault="00D46D80" w:rsidP="009309B9">
      <w:pPr>
        <w:spacing w:after="0" w:line="259" w:lineRule="auto"/>
        <w:ind w:left="360" w:firstLine="0"/>
        <w:rPr>
          <w:color w:val="auto"/>
        </w:rPr>
      </w:pPr>
    </w:p>
    <w:p w14:paraId="3D2BCA1F" w14:textId="06C56AC8" w:rsidR="008F22DE" w:rsidRPr="00D31AD7" w:rsidRDefault="008F22DE" w:rsidP="002D1062">
      <w:pPr>
        <w:spacing w:after="0" w:line="259" w:lineRule="auto"/>
        <w:ind w:left="360" w:firstLine="0"/>
        <w:rPr>
          <w:b/>
          <w:bCs/>
          <w:color w:val="EE0000"/>
        </w:rPr>
      </w:pPr>
      <w:r>
        <w:rPr>
          <w:color w:val="auto"/>
        </w:rPr>
        <w:t xml:space="preserve">Discussion then took place on how </w:t>
      </w:r>
      <w:r w:rsidR="00D46D80">
        <w:rPr>
          <w:color w:val="auto"/>
        </w:rPr>
        <w:t xml:space="preserve">best </w:t>
      </w:r>
      <w:r>
        <w:rPr>
          <w:color w:val="auto"/>
        </w:rPr>
        <w:t>to communicate the situation to patients</w:t>
      </w:r>
      <w:r w:rsidR="00D31AD7">
        <w:rPr>
          <w:color w:val="auto"/>
        </w:rPr>
        <w:t xml:space="preserve"> as soon as possible</w:t>
      </w:r>
      <w:r w:rsidR="00AD5180">
        <w:rPr>
          <w:color w:val="auto"/>
        </w:rPr>
        <w:t xml:space="preserve">. Suggestions were: </w:t>
      </w:r>
      <w:r>
        <w:rPr>
          <w:color w:val="auto"/>
        </w:rPr>
        <w:t xml:space="preserve">Parish Magazine (but only reaches those people who prescribe); PPG’s facebook page </w:t>
      </w:r>
      <w:r w:rsidR="00C1455C">
        <w:rPr>
          <w:color w:val="auto"/>
        </w:rPr>
        <w:t>(</w:t>
      </w:r>
      <w:r>
        <w:rPr>
          <w:color w:val="auto"/>
        </w:rPr>
        <w:t>but not yet up and running</w:t>
      </w:r>
      <w:proofErr w:type="gramStart"/>
      <w:r w:rsidR="00C1455C">
        <w:rPr>
          <w:color w:val="auto"/>
        </w:rPr>
        <w:t>)</w:t>
      </w:r>
      <w:r>
        <w:rPr>
          <w:color w:val="auto"/>
        </w:rPr>
        <w:t>;  Parish</w:t>
      </w:r>
      <w:proofErr w:type="gramEnd"/>
      <w:r>
        <w:rPr>
          <w:color w:val="auto"/>
        </w:rPr>
        <w:t xml:space="preserve"> Council’s website/newsletter;</w:t>
      </w:r>
      <w:r w:rsidR="00DD0DD2">
        <w:rPr>
          <w:color w:val="auto"/>
        </w:rPr>
        <w:t xml:space="preserve"> Visitors’ Information Centre (VIC), </w:t>
      </w:r>
      <w:r w:rsidR="00C1455C">
        <w:rPr>
          <w:color w:val="auto"/>
        </w:rPr>
        <w:t>(</w:t>
      </w:r>
      <w:r w:rsidR="00DD0DD2">
        <w:rPr>
          <w:color w:val="auto"/>
        </w:rPr>
        <w:t>but not frequented by many people</w:t>
      </w:r>
      <w:r w:rsidR="00C1455C">
        <w:rPr>
          <w:color w:val="auto"/>
        </w:rPr>
        <w:t>)</w:t>
      </w:r>
      <w:r w:rsidR="00DD0DD2">
        <w:rPr>
          <w:color w:val="auto"/>
        </w:rPr>
        <w:t>;</w:t>
      </w:r>
      <w:r>
        <w:rPr>
          <w:color w:val="auto"/>
        </w:rPr>
        <w:t xml:space="preserve"> a text from the PPG to all patients</w:t>
      </w:r>
      <w:r w:rsidR="00DD0DD2">
        <w:rPr>
          <w:color w:val="auto"/>
        </w:rPr>
        <w:t xml:space="preserve">.  The latter was thought to be the best </w:t>
      </w:r>
      <w:r w:rsidR="00DC4EF4">
        <w:rPr>
          <w:color w:val="auto"/>
        </w:rPr>
        <w:t xml:space="preserve">urgent </w:t>
      </w:r>
      <w:r w:rsidR="00DD0DD2">
        <w:rPr>
          <w:color w:val="auto"/>
        </w:rPr>
        <w:t xml:space="preserve">option.  </w:t>
      </w:r>
      <w:r w:rsidR="00D31AD7">
        <w:rPr>
          <w:color w:val="auto"/>
        </w:rPr>
        <w:tab/>
      </w:r>
      <w:r w:rsidR="002D1062">
        <w:rPr>
          <w:color w:val="auto"/>
        </w:rPr>
        <w:tab/>
      </w:r>
      <w:r w:rsidR="002D1062">
        <w:rPr>
          <w:color w:val="auto"/>
        </w:rPr>
        <w:tab/>
      </w:r>
      <w:r w:rsidR="00DC4EF4" w:rsidRPr="00D31AD7">
        <w:rPr>
          <w:b/>
          <w:bCs/>
          <w:color w:val="EE0000"/>
        </w:rPr>
        <w:t>Action:</w:t>
      </w:r>
      <w:r w:rsidR="00DC4EF4" w:rsidRPr="00D31AD7">
        <w:rPr>
          <w:b/>
          <w:bCs/>
          <w:color w:val="auto"/>
        </w:rPr>
        <w:t xml:space="preserve"> </w:t>
      </w:r>
      <w:r w:rsidR="00DD0DD2" w:rsidRPr="00C1455C">
        <w:rPr>
          <w:color w:val="EE0000"/>
        </w:rPr>
        <w:t xml:space="preserve">Regan to write to Jane </w:t>
      </w:r>
      <w:r w:rsidR="009D5E7F" w:rsidRPr="00C1455C">
        <w:rPr>
          <w:color w:val="EE0000"/>
        </w:rPr>
        <w:t>Kendal</w:t>
      </w:r>
      <w:r w:rsidR="00DD0DD2" w:rsidRPr="00C1455C">
        <w:rPr>
          <w:color w:val="EE0000"/>
        </w:rPr>
        <w:t xml:space="preserve"> at IC24 for permission to do this</w:t>
      </w:r>
      <w:r w:rsidR="00C1455C" w:rsidRPr="00C1455C">
        <w:rPr>
          <w:color w:val="EE0000"/>
        </w:rPr>
        <w:t xml:space="preserve"> at the appropriate time.</w:t>
      </w:r>
    </w:p>
    <w:p w14:paraId="564648CA" w14:textId="77777777" w:rsidR="00E12B21" w:rsidRDefault="00E12B21" w:rsidP="00AD5180">
      <w:pPr>
        <w:spacing w:after="0" w:line="259" w:lineRule="auto"/>
        <w:ind w:left="0" w:firstLine="0"/>
      </w:pPr>
    </w:p>
    <w:p w14:paraId="4D6572D1" w14:textId="394E814A" w:rsidR="005556B6" w:rsidRDefault="00A027C1" w:rsidP="007329F4">
      <w:pPr>
        <w:pStyle w:val="ListParagraph"/>
        <w:numPr>
          <w:ilvl w:val="0"/>
          <w:numId w:val="2"/>
        </w:numPr>
        <w:spacing w:after="0" w:line="259" w:lineRule="auto"/>
      </w:pPr>
      <w:r w:rsidRPr="007329F4">
        <w:rPr>
          <w:b/>
          <w:bCs/>
        </w:rPr>
        <w:t xml:space="preserve">Feedback from High Weald PPGs </w:t>
      </w:r>
      <w:proofErr w:type="gramStart"/>
      <w:r w:rsidRPr="007329F4">
        <w:rPr>
          <w:b/>
          <w:bCs/>
        </w:rPr>
        <w:t xml:space="preserve">meeting </w:t>
      </w:r>
      <w:r>
        <w:t xml:space="preserve"> -</w:t>
      </w:r>
      <w:proofErr w:type="gramEnd"/>
      <w:r>
        <w:t xml:space="preserve"> Lesley reported </w:t>
      </w:r>
      <w:r w:rsidR="005556B6">
        <w:t>as follows:</w:t>
      </w:r>
    </w:p>
    <w:p w14:paraId="3B4549A2" w14:textId="162EC241" w:rsidR="00E12B21" w:rsidRDefault="00A027C1" w:rsidP="005556B6">
      <w:pPr>
        <w:pStyle w:val="ListParagraph"/>
        <w:numPr>
          <w:ilvl w:val="0"/>
          <w:numId w:val="13"/>
        </w:numPr>
        <w:spacing w:after="0" w:line="259" w:lineRule="auto"/>
      </w:pPr>
      <w:r>
        <w:t>there were mixed reviews for Digital First.  Some</w:t>
      </w:r>
      <w:r w:rsidR="00D31AD7">
        <w:t xml:space="preserve"> patient</w:t>
      </w:r>
      <w:r>
        <w:t xml:space="preserve"> loved it, some hated it.  </w:t>
      </w:r>
    </w:p>
    <w:p w14:paraId="348E3C9A" w14:textId="7C742EB7" w:rsidR="005556B6" w:rsidRDefault="005556B6" w:rsidP="005556B6">
      <w:pPr>
        <w:pStyle w:val="ListParagraph"/>
        <w:numPr>
          <w:ilvl w:val="0"/>
          <w:numId w:val="13"/>
        </w:numPr>
        <w:spacing w:after="0" w:line="259" w:lineRule="auto"/>
      </w:pPr>
      <w:r>
        <w:t>Communication from PPGs to patients continued to be a problem. Most PPGs used Facebook or their parish magazine.</w:t>
      </w:r>
    </w:p>
    <w:p w14:paraId="23808417" w14:textId="3F6BE29B" w:rsidR="005556B6" w:rsidRDefault="005556B6" w:rsidP="005556B6">
      <w:pPr>
        <w:pStyle w:val="ListParagraph"/>
        <w:numPr>
          <w:ilvl w:val="0"/>
          <w:numId w:val="13"/>
        </w:numPr>
        <w:spacing w:after="0" w:line="259" w:lineRule="auto"/>
      </w:pPr>
      <w:r>
        <w:t>There was a lot of concern about possible changes to services provided at Uckfield and Crowborough hospitals; possible associated with their Minor Injuries Units.</w:t>
      </w:r>
    </w:p>
    <w:p w14:paraId="2881B6CE" w14:textId="77777777" w:rsidR="005556B6" w:rsidRDefault="005556B6" w:rsidP="005556B6">
      <w:pPr>
        <w:pStyle w:val="ListParagraph"/>
        <w:spacing w:after="0" w:line="259" w:lineRule="auto"/>
        <w:ind w:left="1223" w:firstLine="0"/>
      </w:pPr>
    </w:p>
    <w:p w14:paraId="50555620" w14:textId="13C2BD77" w:rsidR="005556B6" w:rsidRDefault="00D31AD7" w:rsidP="005556B6">
      <w:pPr>
        <w:pStyle w:val="ListParagraph"/>
        <w:spacing w:after="0" w:line="259" w:lineRule="auto"/>
        <w:ind w:left="360" w:firstLine="0"/>
        <w:rPr>
          <w:color w:val="EE0000"/>
        </w:rPr>
      </w:pPr>
      <w:r>
        <w:t>This led to a d</w:t>
      </w:r>
      <w:r w:rsidR="005556B6">
        <w:t xml:space="preserve">iscussion on the Eastbourne Minor Injuries Unit.  </w:t>
      </w:r>
      <w:r>
        <w:t>Apparently, t</w:t>
      </w:r>
      <w:r w:rsidR="005556B6">
        <w:t>his did not operate like Uckfield, Crowbo</w:t>
      </w:r>
      <w:r>
        <w:t>ro</w:t>
      </w:r>
      <w:r w:rsidR="005556B6">
        <w:t xml:space="preserve">ugh, Lewes or Bexhill.  Instead, patients had to first check in at A&amp;E, then complete a form on an iPad. They would then be directed to the Minor Injuries Department which is adjacent to A&amp;E.  </w:t>
      </w:r>
      <w:r>
        <w:t xml:space="preserve"> As information on this was almost impossible to find on the internet, </w:t>
      </w:r>
      <w:r w:rsidR="005556B6">
        <w:t xml:space="preserve">this would be a useful information to share with HIHC patients.   </w:t>
      </w:r>
    </w:p>
    <w:p w14:paraId="75183342" w14:textId="77777777" w:rsidR="005556B6" w:rsidRDefault="005556B6" w:rsidP="005556B6">
      <w:pPr>
        <w:pStyle w:val="ListParagraph"/>
        <w:spacing w:after="0" w:line="259" w:lineRule="auto"/>
        <w:ind w:left="360" w:firstLine="0"/>
        <w:rPr>
          <w:color w:val="EE0000"/>
        </w:rPr>
      </w:pPr>
    </w:p>
    <w:p w14:paraId="3045D3AB" w14:textId="0EDB638E" w:rsidR="005556B6" w:rsidRPr="007329F4" w:rsidRDefault="005556B6" w:rsidP="007329F4">
      <w:pPr>
        <w:pStyle w:val="ListParagraph"/>
        <w:numPr>
          <w:ilvl w:val="0"/>
          <w:numId w:val="2"/>
        </w:numPr>
        <w:spacing w:after="0" w:line="259" w:lineRule="auto"/>
        <w:rPr>
          <w:b/>
          <w:bCs/>
          <w:color w:val="auto"/>
        </w:rPr>
      </w:pPr>
      <w:r w:rsidRPr="007329F4">
        <w:rPr>
          <w:b/>
          <w:bCs/>
          <w:color w:val="auto"/>
        </w:rPr>
        <w:t>Any other business</w:t>
      </w:r>
    </w:p>
    <w:p w14:paraId="56A259D2" w14:textId="77777777" w:rsidR="005556B6" w:rsidRDefault="005556B6" w:rsidP="005556B6">
      <w:pPr>
        <w:pStyle w:val="ListParagraph"/>
        <w:spacing w:after="0" w:line="259" w:lineRule="auto"/>
        <w:ind w:left="360" w:firstLine="0"/>
        <w:rPr>
          <w:b/>
          <w:bCs/>
          <w:color w:val="auto"/>
        </w:rPr>
      </w:pPr>
    </w:p>
    <w:p w14:paraId="5927F044" w14:textId="7F35EEA6" w:rsidR="005556B6" w:rsidRPr="00D31AD7" w:rsidRDefault="005556B6" w:rsidP="00D31AD7">
      <w:pPr>
        <w:pStyle w:val="ListParagraph"/>
        <w:numPr>
          <w:ilvl w:val="1"/>
          <w:numId w:val="2"/>
        </w:numPr>
        <w:spacing w:after="0" w:line="259" w:lineRule="auto"/>
        <w:ind w:left="493" w:firstLine="0"/>
        <w:rPr>
          <w:color w:val="auto"/>
        </w:rPr>
      </w:pPr>
      <w:r w:rsidRPr="00AD5180">
        <w:rPr>
          <w:b/>
          <w:bCs/>
          <w:color w:val="auto"/>
        </w:rPr>
        <w:t xml:space="preserve">Proposed HIHC Public </w:t>
      </w:r>
      <w:r w:rsidR="00AD5180" w:rsidRPr="00AD5180">
        <w:rPr>
          <w:b/>
          <w:bCs/>
          <w:color w:val="auto"/>
        </w:rPr>
        <w:t>M</w:t>
      </w:r>
      <w:r w:rsidRPr="00AD5180">
        <w:rPr>
          <w:b/>
          <w:bCs/>
          <w:color w:val="auto"/>
        </w:rPr>
        <w:t xml:space="preserve">eeting in May 2026 – </w:t>
      </w:r>
      <w:r w:rsidRPr="00AD5180">
        <w:rPr>
          <w:color w:val="auto"/>
        </w:rPr>
        <w:t>Regan asked</w:t>
      </w:r>
      <w:r w:rsidR="005433DE" w:rsidRPr="00AD5180">
        <w:rPr>
          <w:color w:val="auto"/>
        </w:rPr>
        <w:t xml:space="preserve"> those</w:t>
      </w:r>
      <w:r w:rsidRPr="00AD5180">
        <w:rPr>
          <w:color w:val="auto"/>
        </w:rPr>
        <w:t xml:space="preserve"> </w:t>
      </w:r>
      <w:r w:rsidR="005433DE" w:rsidRPr="00AD5180">
        <w:rPr>
          <w:color w:val="auto"/>
        </w:rPr>
        <w:t>IC24 colleagues who were present</w:t>
      </w:r>
      <w:r w:rsidRPr="00AD5180">
        <w:rPr>
          <w:color w:val="auto"/>
        </w:rPr>
        <w:t xml:space="preserve"> if they thought </w:t>
      </w:r>
      <w:r w:rsidR="00AD5180" w:rsidRPr="00AD5180">
        <w:rPr>
          <w:color w:val="auto"/>
        </w:rPr>
        <w:t xml:space="preserve">IC24 </w:t>
      </w:r>
      <w:r w:rsidR="005433DE" w:rsidRPr="00AD5180">
        <w:rPr>
          <w:color w:val="auto"/>
        </w:rPr>
        <w:t>would be prepared</w:t>
      </w:r>
      <w:r w:rsidRPr="00AD5180">
        <w:rPr>
          <w:color w:val="auto"/>
        </w:rPr>
        <w:t xml:space="preserve"> to support this</w:t>
      </w:r>
      <w:r w:rsidR="00AD5180" w:rsidRPr="00AD5180">
        <w:rPr>
          <w:color w:val="auto"/>
        </w:rPr>
        <w:t xml:space="preserve"> and, if so, </w:t>
      </w:r>
      <w:r w:rsidR="007F6CA1" w:rsidRPr="00AD5180">
        <w:rPr>
          <w:color w:val="auto"/>
        </w:rPr>
        <w:t>would May be a suitable time</w:t>
      </w:r>
      <w:r w:rsidRPr="00AD5180">
        <w:rPr>
          <w:color w:val="auto"/>
        </w:rPr>
        <w:t xml:space="preserve"> and would </w:t>
      </w:r>
      <w:r w:rsidR="00AD5180" w:rsidRPr="00AD5180">
        <w:rPr>
          <w:color w:val="auto"/>
        </w:rPr>
        <w:t xml:space="preserve">they </w:t>
      </w:r>
      <w:r w:rsidRPr="00AD5180">
        <w:rPr>
          <w:color w:val="auto"/>
        </w:rPr>
        <w:t>be happy for a GP to do a presentation</w:t>
      </w:r>
      <w:r w:rsidR="00D31AD7">
        <w:rPr>
          <w:color w:val="auto"/>
        </w:rPr>
        <w:t>?</w:t>
      </w:r>
      <w:r w:rsidRPr="00AD5180">
        <w:rPr>
          <w:color w:val="auto"/>
        </w:rPr>
        <w:t xml:space="preserve"> It was thought that feedback from progress made </w:t>
      </w:r>
      <w:proofErr w:type="gramStart"/>
      <w:r w:rsidRPr="00AD5180">
        <w:rPr>
          <w:color w:val="auto"/>
        </w:rPr>
        <w:t>since</w:t>
      </w:r>
      <w:proofErr w:type="gramEnd"/>
      <w:r w:rsidRPr="00AD5180">
        <w:rPr>
          <w:color w:val="auto"/>
        </w:rPr>
        <w:t xml:space="preserve"> the CQC </w:t>
      </w:r>
      <w:r w:rsidR="00D31AD7">
        <w:rPr>
          <w:color w:val="auto"/>
        </w:rPr>
        <w:t>I</w:t>
      </w:r>
      <w:r w:rsidRPr="00AD5180">
        <w:rPr>
          <w:color w:val="auto"/>
        </w:rPr>
        <w:t>nspection</w:t>
      </w:r>
      <w:r w:rsidR="007F6CA1" w:rsidRPr="00AD5180">
        <w:rPr>
          <w:color w:val="auto"/>
        </w:rPr>
        <w:t xml:space="preserve">, Digital First, </w:t>
      </w:r>
      <w:r w:rsidRPr="00AD5180">
        <w:rPr>
          <w:color w:val="auto"/>
        </w:rPr>
        <w:t xml:space="preserve">and the </w:t>
      </w:r>
      <w:r w:rsidR="00D31AD7">
        <w:rPr>
          <w:color w:val="auto"/>
        </w:rPr>
        <w:t xml:space="preserve">proposed </w:t>
      </w:r>
      <w:r w:rsidRPr="00AD5180">
        <w:rPr>
          <w:color w:val="auto"/>
        </w:rPr>
        <w:t xml:space="preserve">building work in the surgery car park could be key items.  </w:t>
      </w:r>
      <w:r w:rsidR="005433DE" w:rsidRPr="00AD5180">
        <w:rPr>
          <w:color w:val="auto"/>
        </w:rPr>
        <w:t xml:space="preserve">Chris </w:t>
      </w:r>
      <w:r w:rsidR="00D31AD7">
        <w:rPr>
          <w:color w:val="auto"/>
        </w:rPr>
        <w:t xml:space="preserve">Horney </w:t>
      </w:r>
      <w:r w:rsidR="005433DE" w:rsidRPr="00AD5180">
        <w:rPr>
          <w:color w:val="auto"/>
        </w:rPr>
        <w:t>said he would take this back to IC24 and report back to the PPG as soon as possible.</w:t>
      </w:r>
      <w:r w:rsidR="005433DE" w:rsidRPr="00AD5180">
        <w:rPr>
          <w:color w:val="EE0000"/>
        </w:rPr>
        <w:t xml:space="preserve"> </w:t>
      </w:r>
      <w:r w:rsidR="00AD5180" w:rsidRPr="00AD5180">
        <w:rPr>
          <w:color w:val="EE0000"/>
        </w:rPr>
        <w:t xml:space="preserve"> </w:t>
      </w:r>
      <w:r w:rsidR="00D31AD7">
        <w:rPr>
          <w:color w:val="EE0000"/>
        </w:rPr>
        <w:tab/>
      </w:r>
      <w:r w:rsidR="00AD5180" w:rsidRPr="00D31AD7">
        <w:rPr>
          <w:b/>
          <w:bCs/>
          <w:color w:val="EE0000"/>
        </w:rPr>
        <w:t>Action:</w:t>
      </w:r>
      <w:r w:rsidR="00AD5180" w:rsidRPr="00D31AD7">
        <w:rPr>
          <w:b/>
          <w:bCs/>
          <w:color w:val="auto"/>
        </w:rPr>
        <w:t xml:space="preserve"> </w:t>
      </w:r>
      <w:r w:rsidR="00AD5180" w:rsidRPr="009D273A">
        <w:rPr>
          <w:color w:val="EE0000"/>
        </w:rPr>
        <w:t>Chris Horney</w:t>
      </w:r>
      <w:r w:rsidR="009D273A" w:rsidRPr="009D273A">
        <w:rPr>
          <w:color w:val="EE0000"/>
        </w:rPr>
        <w:t xml:space="preserve"> (IC24)</w:t>
      </w:r>
      <w:r w:rsidR="009D273A">
        <w:rPr>
          <w:color w:val="EE0000"/>
        </w:rPr>
        <w:t xml:space="preserve"> </w:t>
      </w:r>
    </w:p>
    <w:p w14:paraId="0C686D6F" w14:textId="77777777" w:rsidR="005556B6" w:rsidRDefault="005556B6" w:rsidP="005556B6">
      <w:pPr>
        <w:pStyle w:val="ListParagraph"/>
        <w:spacing w:after="0" w:line="259" w:lineRule="auto"/>
        <w:ind w:left="360" w:firstLine="0"/>
      </w:pPr>
    </w:p>
    <w:p w14:paraId="15D24449" w14:textId="734C6E98" w:rsidR="005556B6" w:rsidRDefault="007329F4" w:rsidP="007329F4">
      <w:pPr>
        <w:spacing w:after="0" w:line="259" w:lineRule="auto"/>
        <w:ind w:firstLine="340"/>
      </w:pPr>
      <w:r>
        <w:t>No other business was raised.</w:t>
      </w:r>
    </w:p>
    <w:p w14:paraId="4AED606E" w14:textId="77777777" w:rsidR="007329F4" w:rsidRDefault="007329F4" w:rsidP="005556B6">
      <w:pPr>
        <w:spacing w:after="0" w:line="259" w:lineRule="auto"/>
      </w:pPr>
    </w:p>
    <w:p w14:paraId="24A29655" w14:textId="0F1DD149" w:rsidR="007F6CA1" w:rsidRPr="007329F4" w:rsidRDefault="007F6CA1" w:rsidP="007329F4">
      <w:pPr>
        <w:pStyle w:val="ListParagraph"/>
        <w:numPr>
          <w:ilvl w:val="0"/>
          <w:numId w:val="2"/>
        </w:numPr>
        <w:spacing w:after="0" w:line="259" w:lineRule="auto"/>
        <w:rPr>
          <w:b/>
          <w:bCs/>
        </w:rPr>
      </w:pPr>
      <w:r w:rsidRPr="007329F4">
        <w:rPr>
          <w:b/>
          <w:bCs/>
        </w:rPr>
        <w:t xml:space="preserve">Election of Chair and Vice Chair </w:t>
      </w:r>
    </w:p>
    <w:p w14:paraId="12FD372E" w14:textId="77777777" w:rsidR="007F6CA1" w:rsidRDefault="007F6CA1" w:rsidP="005556B6">
      <w:pPr>
        <w:spacing w:after="0" w:line="259" w:lineRule="auto"/>
        <w:rPr>
          <w:b/>
          <w:bCs/>
        </w:rPr>
      </w:pPr>
    </w:p>
    <w:p w14:paraId="3FFEE9A6" w14:textId="6892CDD0" w:rsidR="007F6CA1" w:rsidRDefault="007F6CA1" w:rsidP="007329F4">
      <w:pPr>
        <w:spacing w:after="0" w:line="259" w:lineRule="auto"/>
        <w:ind w:left="360"/>
      </w:pPr>
      <w:r>
        <w:t>Lynda reported that only one nomination for Chair had been received: Kevin had nominated Regan and this was seconded by Sarah.</w:t>
      </w:r>
      <w:r w:rsidR="007B2090">
        <w:t xml:space="preserve">  This was unanimously agreed by members.</w:t>
      </w:r>
    </w:p>
    <w:p w14:paraId="7150ED70" w14:textId="77777777" w:rsidR="007F6CA1" w:rsidRDefault="007F6CA1" w:rsidP="005556B6">
      <w:pPr>
        <w:spacing w:after="0" w:line="259" w:lineRule="auto"/>
      </w:pPr>
    </w:p>
    <w:p w14:paraId="67FABE9D" w14:textId="5311656B" w:rsidR="007F6CA1" w:rsidRDefault="007F6CA1" w:rsidP="007329F4">
      <w:pPr>
        <w:spacing w:after="0" w:line="259" w:lineRule="auto"/>
        <w:ind w:left="360"/>
      </w:pPr>
      <w:r>
        <w:t>Also, only one nomination for Vice Chair had been received: Sarah had nominated Lesley for this role.  This was seconded at the meeting by Jo Angear and Lynn Bowman.</w:t>
      </w:r>
      <w:r w:rsidR="007B2090">
        <w:t xml:space="preserve">  Again, this was unanimously agreed by members. </w:t>
      </w:r>
    </w:p>
    <w:p w14:paraId="231BE715" w14:textId="77777777" w:rsidR="007F6CA1" w:rsidRDefault="007F6CA1" w:rsidP="005556B6">
      <w:pPr>
        <w:spacing w:after="0" w:line="259" w:lineRule="auto"/>
      </w:pPr>
    </w:p>
    <w:p w14:paraId="5210DCB7" w14:textId="229B4DA3" w:rsidR="007F6CA1" w:rsidRDefault="007F6CA1" w:rsidP="007329F4">
      <w:pPr>
        <w:spacing w:after="0" w:line="259" w:lineRule="auto"/>
        <w:ind w:left="360"/>
      </w:pPr>
      <w:r>
        <w:t xml:space="preserve">Both Regan and Lesley </w:t>
      </w:r>
      <w:r w:rsidR="007B2090">
        <w:t>stated they would continue</w:t>
      </w:r>
      <w:r>
        <w:t xml:space="preserve">.  Members </w:t>
      </w:r>
      <w:r w:rsidR="005433DE">
        <w:t xml:space="preserve">gratefully </w:t>
      </w:r>
      <w:r>
        <w:t xml:space="preserve">thanked both of them for their efforts over the last two years and </w:t>
      </w:r>
      <w:r w:rsidR="007B2090">
        <w:t>everyone agreed that</w:t>
      </w:r>
      <w:r>
        <w:t xml:space="preserve"> they had done an excellent job.</w:t>
      </w:r>
    </w:p>
    <w:p w14:paraId="2DEAC90E" w14:textId="77777777" w:rsidR="007F6CA1" w:rsidRDefault="007F6CA1" w:rsidP="005556B6">
      <w:pPr>
        <w:spacing w:after="0" w:line="259" w:lineRule="auto"/>
      </w:pPr>
    </w:p>
    <w:p w14:paraId="2B6614F5" w14:textId="7E7309E2" w:rsidR="00E75A98" w:rsidRDefault="00000000" w:rsidP="007B2090">
      <w:pPr>
        <w:pStyle w:val="ListParagraph"/>
        <w:numPr>
          <w:ilvl w:val="0"/>
          <w:numId w:val="2"/>
        </w:numPr>
        <w:spacing w:after="3" w:line="259" w:lineRule="auto"/>
      </w:pPr>
      <w:r w:rsidRPr="007329F4">
        <w:rPr>
          <w:b/>
        </w:rPr>
        <w:t xml:space="preserve">Date of </w:t>
      </w:r>
      <w:r w:rsidR="00AC295F" w:rsidRPr="007329F4">
        <w:rPr>
          <w:b/>
        </w:rPr>
        <w:t>next</w:t>
      </w:r>
      <w:r w:rsidRPr="007329F4">
        <w:rPr>
          <w:b/>
        </w:rPr>
        <w:t xml:space="preserve"> meeting:  </w:t>
      </w:r>
      <w:r>
        <w:t xml:space="preserve"> </w:t>
      </w:r>
      <w:r w:rsidR="00AC295F">
        <w:t xml:space="preserve">  Thursday 11</w:t>
      </w:r>
      <w:r w:rsidR="00AC295F" w:rsidRPr="007329F4">
        <w:rPr>
          <w:vertAlign w:val="superscript"/>
        </w:rPr>
        <w:t>th</w:t>
      </w:r>
      <w:r w:rsidR="00AC295F">
        <w:t xml:space="preserve"> December 2025 at 1pm.</w:t>
      </w:r>
    </w:p>
    <w:p w14:paraId="124EADB2" w14:textId="77777777" w:rsidR="00AC295F" w:rsidRDefault="00AC295F" w:rsidP="00AC295F">
      <w:pPr>
        <w:spacing w:after="3" w:line="259" w:lineRule="auto"/>
        <w:ind w:left="2880" w:firstLine="0"/>
      </w:pPr>
    </w:p>
    <w:p w14:paraId="45FEFD0A" w14:textId="66D68613" w:rsidR="00AC295F" w:rsidRDefault="007329F4" w:rsidP="007B2090">
      <w:pPr>
        <w:spacing w:after="3" w:line="259" w:lineRule="auto"/>
        <w:ind w:firstLine="0"/>
      </w:pPr>
      <w:r>
        <w:t>It was agreed that s</w:t>
      </w:r>
      <w:r w:rsidR="00AC295F">
        <w:t>taff w</w:t>
      </w:r>
      <w:r>
        <w:t>ill</w:t>
      </w:r>
      <w:r w:rsidR="00AC295F">
        <w:t xml:space="preserve"> be invited and PPG members w</w:t>
      </w:r>
      <w:r>
        <w:t>ill</w:t>
      </w:r>
      <w:r w:rsidR="00AC295F">
        <w:t xml:space="preserve"> bring Mince Pies </w:t>
      </w:r>
      <w:r w:rsidR="007B2090">
        <w:t xml:space="preserve">or </w:t>
      </w:r>
      <w:r w:rsidR="00AC295F">
        <w:t xml:space="preserve">Sausage rolls.  </w:t>
      </w:r>
      <w:r w:rsidR="007B2090">
        <w:t>This will be followed by a short meeting to discuss:</w:t>
      </w:r>
    </w:p>
    <w:p w14:paraId="34761AD7" w14:textId="0FCF6EC1" w:rsidR="00AC295F" w:rsidRDefault="00D31AD7" w:rsidP="00AC295F">
      <w:pPr>
        <w:spacing w:after="3" w:line="259" w:lineRule="auto"/>
        <w:ind w:left="2160" w:firstLine="720"/>
      </w:pPr>
      <w:r>
        <w:t xml:space="preserve">A </w:t>
      </w:r>
      <w:r w:rsidR="00AC295F">
        <w:t xml:space="preserve">summary of the CQC draft action plan </w:t>
      </w:r>
    </w:p>
    <w:p w14:paraId="6475374D" w14:textId="69A15659" w:rsidR="00AC295F" w:rsidRDefault="00AC295F" w:rsidP="00AC295F">
      <w:pPr>
        <w:spacing w:after="3" w:line="259" w:lineRule="auto"/>
        <w:ind w:left="2160" w:firstLine="720"/>
      </w:pPr>
      <w:r>
        <w:t xml:space="preserve">An update on the </w:t>
      </w:r>
      <w:r w:rsidR="007329F4">
        <w:t>house building</w:t>
      </w:r>
      <w:r w:rsidR="007B2090">
        <w:t xml:space="preserve"> situation</w:t>
      </w:r>
    </w:p>
    <w:p w14:paraId="38088453" w14:textId="6000C857" w:rsidR="00E75A98" w:rsidRDefault="00000000" w:rsidP="00AC295F">
      <w:pPr>
        <w:spacing w:after="5" w:line="259" w:lineRule="auto"/>
        <w:ind w:left="360" w:firstLine="0"/>
      </w:pPr>
      <w:r>
        <w:t xml:space="preserve"> </w:t>
      </w:r>
      <w:r>
        <w:tab/>
        <w:t xml:space="preserve">  </w:t>
      </w:r>
    </w:p>
    <w:p w14:paraId="39C9475C" w14:textId="54FFA979" w:rsidR="00E75A98" w:rsidRDefault="00000000" w:rsidP="007329F4">
      <w:pPr>
        <w:ind w:left="0" w:right="10" w:firstLine="0"/>
      </w:pPr>
      <w:r>
        <w:rPr>
          <w:b/>
        </w:rPr>
        <w:t xml:space="preserve">The meeting ended at </w:t>
      </w:r>
      <w:r w:rsidR="00AC295F">
        <w:rPr>
          <w:b/>
        </w:rPr>
        <w:t>2.45pm</w:t>
      </w:r>
      <w:r>
        <w:rPr>
          <w:b/>
          <w:color w:val="00B050"/>
        </w:rPr>
        <w:t xml:space="preserve"> </w:t>
      </w:r>
    </w:p>
    <w:sectPr w:rsidR="00E75A98">
      <w:footerReference w:type="even" r:id="rId8"/>
      <w:footerReference w:type="default" r:id="rId9"/>
      <w:footerReference w:type="first" r:id="rId10"/>
      <w:pgSz w:w="11905" w:h="16840"/>
      <w:pgMar w:top="1440" w:right="1071" w:bottom="1451" w:left="1081" w:header="720"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4C5D" w14:textId="77777777" w:rsidR="005C13F3" w:rsidRDefault="005C13F3">
      <w:pPr>
        <w:spacing w:after="0" w:line="240" w:lineRule="auto"/>
      </w:pPr>
      <w:r>
        <w:separator/>
      </w:r>
    </w:p>
  </w:endnote>
  <w:endnote w:type="continuationSeparator" w:id="0">
    <w:p w14:paraId="64824B14" w14:textId="77777777" w:rsidR="005C13F3" w:rsidRDefault="005C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8E7F" w14:textId="77777777" w:rsidR="00E75A98"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65497055" w14:textId="77777777" w:rsidR="00E75A98"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2152" w14:textId="77777777" w:rsidR="00E75A98"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00FDEECE" w14:textId="77777777" w:rsidR="00E75A98"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F6FF" w14:textId="77777777" w:rsidR="00E75A98" w:rsidRDefault="00000000">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4185B68" w14:textId="77777777" w:rsidR="00E75A98"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8486" w14:textId="77777777" w:rsidR="005C13F3" w:rsidRDefault="005C13F3">
      <w:pPr>
        <w:spacing w:after="0" w:line="240" w:lineRule="auto"/>
      </w:pPr>
      <w:r>
        <w:separator/>
      </w:r>
    </w:p>
  </w:footnote>
  <w:footnote w:type="continuationSeparator" w:id="0">
    <w:p w14:paraId="780A383F" w14:textId="77777777" w:rsidR="005C13F3" w:rsidRDefault="005C1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0EA"/>
    <w:multiLevelType w:val="hybridMultilevel"/>
    <w:tmpl w:val="8AC2BFFA"/>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1" w15:restartNumberingAfterBreak="0">
    <w:nsid w:val="09B226AF"/>
    <w:multiLevelType w:val="hybridMultilevel"/>
    <w:tmpl w:val="20AE0796"/>
    <w:lvl w:ilvl="0" w:tplc="0809000F">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2" w15:restartNumberingAfterBreak="0">
    <w:nsid w:val="0F54413E"/>
    <w:multiLevelType w:val="hybridMultilevel"/>
    <w:tmpl w:val="15E08C64"/>
    <w:lvl w:ilvl="0" w:tplc="73D63768">
      <w:start w:val="21"/>
      <w:numFmt w:val="decimal"/>
      <w:lvlText w:val="%1"/>
      <w:lvlJc w:val="left"/>
      <w:pPr>
        <w:ind w:left="1101" w:hanging="360"/>
      </w:pPr>
      <w:rPr>
        <w:rFonts w:hint="default"/>
      </w:rPr>
    </w:lvl>
    <w:lvl w:ilvl="1" w:tplc="08090019" w:tentative="1">
      <w:start w:val="1"/>
      <w:numFmt w:val="lowerLetter"/>
      <w:lvlText w:val="%2."/>
      <w:lvlJc w:val="left"/>
      <w:pPr>
        <w:ind w:left="1821" w:hanging="360"/>
      </w:pPr>
    </w:lvl>
    <w:lvl w:ilvl="2" w:tplc="0809001B" w:tentative="1">
      <w:start w:val="1"/>
      <w:numFmt w:val="lowerRoman"/>
      <w:lvlText w:val="%3."/>
      <w:lvlJc w:val="right"/>
      <w:pPr>
        <w:ind w:left="2541" w:hanging="180"/>
      </w:pPr>
    </w:lvl>
    <w:lvl w:ilvl="3" w:tplc="0809000F" w:tentative="1">
      <w:start w:val="1"/>
      <w:numFmt w:val="decimal"/>
      <w:lvlText w:val="%4."/>
      <w:lvlJc w:val="left"/>
      <w:pPr>
        <w:ind w:left="3261" w:hanging="360"/>
      </w:pPr>
    </w:lvl>
    <w:lvl w:ilvl="4" w:tplc="08090019" w:tentative="1">
      <w:start w:val="1"/>
      <w:numFmt w:val="lowerLetter"/>
      <w:lvlText w:val="%5."/>
      <w:lvlJc w:val="left"/>
      <w:pPr>
        <w:ind w:left="3981" w:hanging="360"/>
      </w:pPr>
    </w:lvl>
    <w:lvl w:ilvl="5" w:tplc="0809001B" w:tentative="1">
      <w:start w:val="1"/>
      <w:numFmt w:val="lowerRoman"/>
      <w:lvlText w:val="%6."/>
      <w:lvlJc w:val="right"/>
      <w:pPr>
        <w:ind w:left="4701" w:hanging="180"/>
      </w:pPr>
    </w:lvl>
    <w:lvl w:ilvl="6" w:tplc="0809000F" w:tentative="1">
      <w:start w:val="1"/>
      <w:numFmt w:val="decimal"/>
      <w:lvlText w:val="%7."/>
      <w:lvlJc w:val="left"/>
      <w:pPr>
        <w:ind w:left="5421" w:hanging="360"/>
      </w:pPr>
    </w:lvl>
    <w:lvl w:ilvl="7" w:tplc="08090019" w:tentative="1">
      <w:start w:val="1"/>
      <w:numFmt w:val="lowerLetter"/>
      <w:lvlText w:val="%8."/>
      <w:lvlJc w:val="left"/>
      <w:pPr>
        <w:ind w:left="6141" w:hanging="360"/>
      </w:pPr>
    </w:lvl>
    <w:lvl w:ilvl="8" w:tplc="0809001B" w:tentative="1">
      <w:start w:val="1"/>
      <w:numFmt w:val="lowerRoman"/>
      <w:lvlText w:val="%9."/>
      <w:lvlJc w:val="right"/>
      <w:pPr>
        <w:ind w:left="6861" w:hanging="180"/>
      </w:pPr>
    </w:lvl>
  </w:abstractNum>
  <w:abstractNum w:abstractNumId="3" w15:restartNumberingAfterBreak="0">
    <w:nsid w:val="1E4C0F13"/>
    <w:multiLevelType w:val="hybridMultilevel"/>
    <w:tmpl w:val="1D60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92FF3"/>
    <w:multiLevelType w:val="hybridMultilevel"/>
    <w:tmpl w:val="71C4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40D39"/>
    <w:multiLevelType w:val="hybridMultilevel"/>
    <w:tmpl w:val="DC08D720"/>
    <w:lvl w:ilvl="0" w:tplc="2624B4D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603467"/>
    <w:multiLevelType w:val="hybridMultilevel"/>
    <w:tmpl w:val="0E067E84"/>
    <w:lvl w:ilvl="0" w:tplc="08090001">
      <w:start w:val="1"/>
      <w:numFmt w:val="bullet"/>
      <w:lvlText w:val=""/>
      <w:lvlJc w:val="left"/>
      <w:pPr>
        <w:ind w:left="1805" w:hanging="360"/>
      </w:pPr>
      <w:rPr>
        <w:rFonts w:ascii="Symbol" w:hAnsi="Symbol" w:hint="default"/>
      </w:rPr>
    </w:lvl>
    <w:lvl w:ilvl="1" w:tplc="08090003" w:tentative="1">
      <w:start w:val="1"/>
      <w:numFmt w:val="bullet"/>
      <w:lvlText w:val="o"/>
      <w:lvlJc w:val="left"/>
      <w:pPr>
        <w:ind w:left="2525" w:hanging="360"/>
      </w:pPr>
      <w:rPr>
        <w:rFonts w:ascii="Courier New" w:hAnsi="Courier New" w:cs="Courier New" w:hint="default"/>
      </w:rPr>
    </w:lvl>
    <w:lvl w:ilvl="2" w:tplc="08090005" w:tentative="1">
      <w:start w:val="1"/>
      <w:numFmt w:val="bullet"/>
      <w:lvlText w:val=""/>
      <w:lvlJc w:val="left"/>
      <w:pPr>
        <w:ind w:left="3245" w:hanging="360"/>
      </w:pPr>
      <w:rPr>
        <w:rFonts w:ascii="Wingdings" w:hAnsi="Wingdings" w:hint="default"/>
      </w:rPr>
    </w:lvl>
    <w:lvl w:ilvl="3" w:tplc="08090001" w:tentative="1">
      <w:start w:val="1"/>
      <w:numFmt w:val="bullet"/>
      <w:lvlText w:val=""/>
      <w:lvlJc w:val="left"/>
      <w:pPr>
        <w:ind w:left="3965" w:hanging="360"/>
      </w:pPr>
      <w:rPr>
        <w:rFonts w:ascii="Symbol" w:hAnsi="Symbol" w:hint="default"/>
      </w:rPr>
    </w:lvl>
    <w:lvl w:ilvl="4" w:tplc="08090003" w:tentative="1">
      <w:start w:val="1"/>
      <w:numFmt w:val="bullet"/>
      <w:lvlText w:val="o"/>
      <w:lvlJc w:val="left"/>
      <w:pPr>
        <w:ind w:left="4685" w:hanging="360"/>
      </w:pPr>
      <w:rPr>
        <w:rFonts w:ascii="Courier New" w:hAnsi="Courier New" w:cs="Courier New" w:hint="default"/>
      </w:rPr>
    </w:lvl>
    <w:lvl w:ilvl="5" w:tplc="08090005" w:tentative="1">
      <w:start w:val="1"/>
      <w:numFmt w:val="bullet"/>
      <w:lvlText w:val=""/>
      <w:lvlJc w:val="left"/>
      <w:pPr>
        <w:ind w:left="5405" w:hanging="360"/>
      </w:pPr>
      <w:rPr>
        <w:rFonts w:ascii="Wingdings" w:hAnsi="Wingdings" w:hint="default"/>
      </w:rPr>
    </w:lvl>
    <w:lvl w:ilvl="6" w:tplc="08090001" w:tentative="1">
      <w:start w:val="1"/>
      <w:numFmt w:val="bullet"/>
      <w:lvlText w:val=""/>
      <w:lvlJc w:val="left"/>
      <w:pPr>
        <w:ind w:left="6125" w:hanging="360"/>
      </w:pPr>
      <w:rPr>
        <w:rFonts w:ascii="Symbol" w:hAnsi="Symbol" w:hint="default"/>
      </w:rPr>
    </w:lvl>
    <w:lvl w:ilvl="7" w:tplc="08090003" w:tentative="1">
      <w:start w:val="1"/>
      <w:numFmt w:val="bullet"/>
      <w:lvlText w:val="o"/>
      <w:lvlJc w:val="left"/>
      <w:pPr>
        <w:ind w:left="6845" w:hanging="360"/>
      </w:pPr>
      <w:rPr>
        <w:rFonts w:ascii="Courier New" w:hAnsi="Courier New" w:cs="Courier New" w:hint="default"/>
      </w:rPr>
    </w:lvl>
    <w:lvl w:ilvl="8" w:tplc="08090005" w:tentative="1">
      <w:start w:val="1"/>
      <w:numFmt w:val="bullet"/>
      <w:lvlText w:val=""/>
      <w:lvlJc w:val="left"/>
      <w:pPr>
        <w:ind w:left="7565" w:hanging="360"/>
      </w:pPr>
      <w:rPr>
        <w:rFonts w:ascii="Wingdings" w:hAnsi="Wingdings" w:hint="default"/>
      </w:rPr>
    </w:lvl>
  </w:abstractNum>
  <w:abstractNum w:abstractNumId="7" w15:restartNumberingAfterBreak="0">
    <w:nsid w:val="263442A7"/>
    <w:multiLevelType w:val="hybridMultilevel"/>
    <w:tmpl w:val="9334CDA4"/>
    <w:lvl w:ilvl="0" w:tplc="CBA04D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663A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BEBC6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481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61B0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F42BF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50E4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CCB9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8603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B96EC0"/>
    <w:multiLevelType w:val="hybridMultilevel"/>
    <w:tmpl w:val="E34EE3DA"/>
    <w:lvl w:ilvl="0" w:tplc="837A451E">
      <w:start w:val="1"/>
      <w:numFmt w:val="decimal"/>
      <w:lvlText w:val="%1."/>
      <w:lvlJc w:val="left"/>
      <w:pPr>
        <w:ind w:left="365" w:hanging="360"/>
      </w:pPr>
      <w:rPr>
        <w:rFonts w:hint="default"/>
        <w:b/>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9" w15:restartNumberingAfterBreak="0">
    <w:nsid w:val="35F35760"/>
    <w:multiLevelType w:val="hybridMultilevel"/>
    <w:tmpl w:val="C77EAFE6"/>
    <w:lvl w:ilvl="0" w:tplc="08090001">
      <w:start w:val="1"/>
      <w:numFmt w:val="bullet"/>
      <w:lvlText w:val=""/>
      <w:lvlJc w:val="left"/>
      <w:pPr>
        <w:ind w:left="725" w:hanging="360"/>
      </w:pPr>
      <w:rPr>
        <w:rFonts w:ascii="Symbol" w:hAnsi="Symbol" w:hint="default"/>
      </w:rPr>
    </w:lvl>
    <w:lvl w:ilvl="1" w:tplc="08090003">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0" w15:restartNumberingAfterBreak="0">
    <w:nsid w:val="40484A90"/>
    <w:multiLevelType w:val="hybridMultilevel"/>
    <w:tmpl w:val="842C1A5A"/>
    <w:lvl w:ilvl="0" w:tplc="61D82194">
      <w:start w:val="2"/>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11" w15:restartNumberingAfterBreak="0">
    <w:nsid w:val="42A33B60"/>
    <w:multiLevelType w:val="hybridMultilevel"/>
    <w:tmpl w:val="6C3EEB16"/>
    <w:lvl w:ilvl="0" w:tplc="EBDCDB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96A71"/>
    <w:multiLevelType w:val="hybridMultilevel"/>
    <w:tmpl w:val="5D54EE8E"/>
    <w:lvl w:ilvl="0" w:tplc="4C5AAEF4">
      <w:start w:val="1"/>
      <w:numFmt w:val="bullet"/>
      <w:lvlRestart w:val="0"/>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22D15"/>
    <w:multiLevelType w:val="hybridMultilevel"/>
    <w:tmpl w:val="283CDFCE"/>
    <w:lvl w:ilvl="0" w:tplc="8080555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8DB3A29"/>
    <w:multiLevelType w:val="hybridMultilevel"/>
    <w:tmpl w:val="7EE6C72A"/>
    <w:lvl w:ilvl="0" w:tplc="4B0692DC">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89C473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FA212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0E49AF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90067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B34C56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BFED00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1D882F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318CC8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DF209D9"/>
    <w:multiLevelType w:val="hybridMultilevel"/>
    <w:tmpl w:val="A54248F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6" w15:restartNumberingAfterBreak="0">
    <w:nsid w:val="4FBD3FEF"/>
    <w:multiLevelType w:val="hybridMultilevel"/>
    <w:tmpl w:val="09625F5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7" w15:restartNumberingAfterBreak="0">
    <w:nsid w:val="57A221D6"/>
    <w:multiLevelType w:val="hybridMultilevel"/>
    <w:tmpl w:val="B3B0FB6E"/>
    <w:lvl w:ilvl="0" w:tplc="DBAA91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AA2E5E">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5AAEF4">
      <w:start w:val="1"/>
      <w:numFmt w:val="bullet"/>
      <w:lvlRestart w:val="0"/>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1AC34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6AC792">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DC85E0">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424E6E">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34C554">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3411D4">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A24FC2"/>
    <w:multiLevelType w:val="hybridMultilevel"/>
    <w:tmpl w:val="06902AEC"/>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19" w15:restartNumberingAfterBreak="0">
    <w:nsid w:val="64501237"/>
    <w:multiLevelType w:val="hybridMultilevel"/>
    <w:tmpl w:val="ED8CD920"/>
    <w:lvl w:ilvl="0" w:tplc="3D4AAB0C">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56A9BCA">
      <w:start w:val="1"/>
      <w:numFmt w:val="lowerLetter"/>
      <w:lvlText w:val="%2"/>
      <w:lvlJc w:val="left"/>
      <w:pPr>
        <w:ind w:left="6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54696B2">
      <w:start w:val="1"/>
      <w:numFmt w:val="lowerLetter"/>
      <w:lvlRestart w:val="0"/>
      <w:lvlText w:val="%3)"/>
      <w:lvlJc w:val="left"/>
      <w:pPr>
        <w:ind w:left="9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DD8134A">
      <w:start w:val="1"/>
      <w:numFmt w:val="decimal"/>
      <w:lvlText w:val="%4"/>
      <w:lvlJc w:val="left"/>
      <w:pPr>
        <w:ind w:left="16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AFAA6E6">
      <w:start w:val="1"/>
      <w:numFmt w:val="lowerLetter"/>
      <w:lvlText w:val="%5"/>
      <w:lvlJc w:val="left"/>
      <w:pPr>
        <w:ind w:left="23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F84658C">
      <w:start w:val="1"/>
      <w:numFmt w:val="lowerRoman"/>
      <w:lvlText w:val="%6"/>
      <w:lvlJc w:val="left"/>
      <w:pPr>
        <w:ind w:left="3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2F82BEA">
      <w:start w:val="1"/>
      <w:numFmt w:val="decimal"/>
      <w:lvlText w:val="%7"/>
      <w:lvlJc w:val="left"/>
      <w:pPr>
        <w:ind w:left="3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2834C0">
      <w:start w:val="1"/>
      <w:numFmt w:val="lowerLetter"/>
      <w:lvlText w:val="%8"/>
      <w:lvlJc w:val="left"/>
      <w:pPr>
        <w:ind w:left="4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5885E9E">
      <w:start w:val="1"/>
      <w:numFmt w:val="lowerRoman"/>
      <w:lvlText w:val="%9"/>
      <w:lvlJc w:val="left"/>
      <w:pPr>
        <w:ind w:left="5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C774F3C"/>
    <w:multiLevelType w:val="hybridMultilevel"/>
    <w:tmpl w:val="EBAAA010"/>
    <w:lvl w:ilvl="0" w:tplc="FD044C3A">
      <w:start w:val="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F0ABAE4">
      <w:start w:val="1"/>
      <w:numFmt w:val="lowerLetter"/>
      <w:lvlText w:val="%2)"/>
      <w:lvlJc w:val="left"/>
      <w:pPr>
        <w:ind w:left="5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5DEBBF6">
      <w:start w:val="1"/>
      <w:numFmt w:val="bullet"/>
      <w:lvlText w:val="•"/>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2241A0">
      <w:start w:val="4"/>
      <w:numFmt w:val="decimal"/>
      <w:lvlText w:val="%4"/>
      <w:lvlJc w:val="left"/>
      <w:pPr>
        <w:ind w:left="2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E46962">
      <w:start w:val="1"/>
      <w:numFmt w:val="lowerLetter"/>
      <w:lvlText w:val="%5"/>
      <w:lvlJc w:val="left"/>
      <w:pPr>
        <w:ind w:left="1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F289B2">
      <w:start w:val="1"/>
      <w:numFmt w:val="lowerRoman"/>
      <w:lvlText w:val="%6"/>
      <w:lvlJc w:val="left"/>
      <w:pPr>
        <w:ind w:left="2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F033F4">
      <w:start w:val="1"/>
      <w:numFmt w:val="decimal"/>
      <w:lvlText w:val="%7"/>
      <w:lvlJc w:val="left"/>
      <w:pPr>
        <w:ind w:left="3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68D506">
      <w:start w:val="1"/>
      <w:numFmt w:val="lowerLetter"/>
      <w:lvlText w:val="%8"/>
      <w:lvlJc w:val="left"/>
      <w:pPr>
        <w:ind w:left="4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D2F8B6">
      <w:start w:val="1"/>
      <w:numFmt w:val="lowerRoman"/>
      <w:lvlText w:val="%9"/>
      <w:lvlJc w:val="left"/>
      <w:pPr>
        <w:ind w:left="4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FFB4FEE"/>
    <w:multiLevelType w:val="hybridMultilevel"/>
    <w:tmpl w:val="47BED4E8"/>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22" w15:restartNumberingAfterBreak="0">
    <w:nsid w:val="725E4002"/>
    <w:multiLevelType w:val="hybridMultilevel"/>
    <w:tmpl w:val="83C0E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FBD4BD9"/>
    <w:multiLevelType w:val="hybridMultilevel"/>
    <w:tmpl w:val="5706FD0E"/>
    <w:lvl w:ilvl="0" w:tplc="AE9418D0">
      <w:numFmt w:val="bullet"/>
      <w:lvlText w:val="-"/>
      <w:lvlJc w:val="left"/>
      <w:pPr>
        <w:ind w:left="1066" w:hanging="360"/>
      </w:pPr>
      <w:rPr>
        <w:rFonts w:ascii="Calibri" w:eastAsia="Calibri" w:hAnsi="Calibri" w:cs="Calibri"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num w:numId="1" w16cid:durableId="1408261564">
    <w:abstractNumId w:val="14"/>
  </w:num>
  <w:num w:numId="2" w16cid:durableId="2069375923">
    <w:abstractNumId w:val="20"/>
  </w:num>
  <w:num w:numId="3" w16cid:durableId="1411198827">
    <w:abstractNumId w:val="17"/>
  </w:num>
  <w:num w:numId="4" w16cid:durableId="836656686">
    <w:abstractNumId w:val="7"/>
  </w:num>
  <w:num w:numId="5" w16cid:durableId="1232544068">
    <w:abstractNumId w:val="19"/>
  </w:num>
  <w:num w:numId="6" w16cid:durableId="1274707587">
    <w:abstractNumId w:val="12"/>
  </w:num>
  <w:num w:numId="7" w16cid:durableId="1685979803">
    <w:abstractNumId w:val="5"/>
  </w:num>
  <w:num w:numId="8" w16cid:durableId="607085276">
    <w:abstractNumId w:val="23"/>
  </w:num>
  <w:num w:numId="9" w16cid:durableId="1878425353">
    <w:abstractNumId w:val="13"/>
  </w:num>
  <w:num w:numId="10" w16cid:durableId="640621554">
    <w:abstractNumId w:val="2"/>
  </w:num>
  <w:num w:numId="11" w16cid:durableId="1606309867">
    <w:abstractNumId w:val="1"/>
  </w:num>
  <w:num w:numId="12" w16cid:durableId="2121678019">
    <w:abstractNumId w:val="9"/>
  </w:num>
  <w:num w:numId="13" w16cid:durableId="866716774">
    <w:abstractNumId w:val="18"/>
  </w:num>
  <w:num w:numId="14" w16cid:durableId="1225919448">
    <w:abstractNumId w:val="0"/>
  </w:num>
  <w:num w:numId="15" w16cid:durableId="26151340">
    <w:abstractNumId w:val="15"/>
  </w:num>
  <w:num w:numId="16" w16cid:durableId="2131778844">
    <w:abstractNumId w:val="16"/>
  </w:num>
  <w:num w:numId="17" w16cid:durableId="409229500">
    <w:abstractNumId w:val="21"/>
  </w:num>
  <w:num w:numId="18" w16cid:durableId="1257327548">
    <w:abstractNumId w:val="8"/>
  </w:num>
  <w:num w:numId="19" w16cid:durableId="870261926">
    <w:abstractNumId w:val="10"/>
  </w:num>
  <w:num w:numId="20" w16cid:durableId="1837332283">
    <w:abstractNumId w:val="11"/>
  </w:num>
  <w:num w:numId="21" w16cid:durableId="1959875786">
    <w:abstractNumId w:val="3"/>
  </w:num>
  <w:num w:numId="22" w16cid:durableId="1855538427">
    <w:abstractNumId w:val="4"/>
  </w:num>
  <w:num w:numId="23" w16cid:durableId="1830631176">
    <w:abstractNumId w:val="22"/>
  </w:num>
  <w:num w:numId="24" w16cid:durableId="1186482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98"/>
    <w:rsid w:val="000620D4"/>
    <w:rsid w:val="000A48F1"/>
    <w:rsid w:val="000F6BA3"/>
    <w:rsid w:val="001A46E2"/>
    <w:rsid w:val="001E1563"/>
    <w:rsid w:val="00262E88"/>
    <w:rsid w:val="002D1062"/>
    <w:rsid w:val="0030188D"/>
    <w:rsid w:val="00372CA4"/>
    <w:rsid w:val="00387D23"/>
    <w:rsid w:val="003F3EA8"/>
    <w:rsid w:val="003F76DF"/>
    <w:rsid w:val="003F7E00"/>
    <w:rsid w:val="00403BB3"/>
    <w:rsid w:val="005433DE"/>
    <w:rsid w:val="005556B6"/>
    <w:rsid w:val="005C13F3"/>
    <w:rsid w:val="005D775D"/>
    <w:rsid w:val="00635358"/>
    <w:rsid w:val="006E7C72"/>
    <w:rsid w:val="007177DE"/>
    <w:rsid w:val="00723B02"/>
    <w:rsid w:val="007329F4"/>
    <w:rsid w:val="00736A00"/>
    <w:rsid w:val="0075462C"/>
    <w:rsid w:val="00774D57"/>
    <w:rsid w:val="007B2090"/>
    <w:rsid w:val="007E588E"/>
    <w:rsid w:val="007F6CA1"/>
    <w:rsid w:val="00840DCE"/>
    <w:rsid w:val="00865946"/>
    <w:rsid w:val="008B599A"/>
    <w:rsid w:val="008D2E51"/>
    <w:rsid w:val="008F22DE"/>
    <w:rsid w:val="008F6C87"/>
    <w:rsid w:val="009309B9"/>
    <w:rsid w:val="00936F74"/>
    <w:rsid w:val="00962FD4"/>
    <w:rsid w:val="0099080B"/>
    <w:rsid w:val="009D273A"/>
    <w:rsid w:val="009D4987"/>
    <w:rsid w:val="009D5E7F"/>
    <w:rsid w:val="00A027C1"/>
    <w:rsid w:val="00A64B22"/>
    <w:rsid w:val="00AC295F"/>
    <w:rsid w:val="00AC5FB9"/>
    <w:rsid w:val="00AD5180"/>
    <w:rsid w:val="00B0028B"/>
    <w:rsid w:val="00B36A1E"/>
    <w:rsid w:val="00B42320"/>
    <w:rsid w:val="00BA04B8"/>
    <w:rsid w:val="00C1455C"/>
    <w:rsid w:val="00C249AA"/>
    <w:rsid w:val="00C55AB0"/>
    <w:rsid w:val="00C61F75"/>
    <w:rsid w:val="00C8211B"/>
    <w:rsid w:val="00C83828"/>
    <w:rsid w:val="00C868DA"/>
    <w:rsid w:val="00CC58FE"/>
    <w:rsid w:val="00CE3752"/>
    <w:rsid w:val="00D27BCE"/>
    <w:rsid w:val="00D31AD7"/>
    <w:rsid w:val="00D46D80"/>
    <w:rsid w:val="00D8218C"/>
    <w:rsid w:val="00DA1AEF"/>
    <w:rsid w:val="00DC4EF4"/>
    <w:rsid w:val="00DD0DD2"/>
    <w:rsid w:val="00DE631B"/>
    <w:rsid w:val="00DF538B"/>
    <w:rsid w:val="00E0253A"/>
    <w:rsid w:val="00E12B21"/>
    <w:rsid w:val="00E356D7"/>
    <w:rsid w:val="00E75A98"/>
    <w:rsid w:val="00F65890"/>
    <w:rsid w:val="00F71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82DD"/>
  <w15:docId w15:val="{26E49F82-97D2-42A7-A931-1D267B34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61F75"/>
    <w:pPr>
      <w:ind w:left="720"/>
      <w:contextualSpacing/>
    </w:pPr>
  </w:style>
  <w:style w:type="paragraph" w:styleId="NoSpacing">
    <w:name w:val="No Spacing"/>
    <w:uiPriority w:val="1"/>
    <w:qFormat/>
    <w:rsid w:val="00C61F75"/>
    <w:pPr>
      <w:spacing w:after="0" w:line="240" w:lineRule="auto"/>
      <w:ind w:left="10" w:hanging="10"/>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Pages>
  <Words>2165</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Primrose</dc:creator>
  <cp:keywords/>
  <cp:lastModifiedBy>Lynda Primrose</cp:lastModifiedBy>
  <cp:revision>19</cp:revision>
  <cp:lastPrinted>2025-09-26T09:02:00Z</cp:lastPrinted>
  <dcterms:created xsi:type="dcterms:W3CDTF">2025-10-30T15:55:00Z</dcterms:created>
  <dcterms:modified xsi:type="dcterms:W3CDTF">2025-11-24T14:36:00Z</dcterms:modified>
</cp:coreProperties>
</file>