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5B8E" w14:textId="77777777" w:rsidR="00E75A98" w:rsidRDefault="00000000">
      <w:pPr>
        <w:spacing w:after="85" w:line="259" w:lineRule="auto"/>
        <w:ind w:left="57" w:firstLine="0"/>
        <w:jc w:val="center"/>
      </w:pPr>
      <w:r>
        <w:rPr>
          <w:noProof/>
        </w:rPr>
        <w:drawing>
          <wp:inline distT="0" distB="0" distL="0" distR="0" wp14:anchorId="79C35AC7" wp14:editId="567E73A3">
            <wp:extent cx="804545" cy="713397"/>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804545" cy="713397"/>
                    </a:xfrm>
                    <a:prstGeom prst="rect">
                      <a:avLst/>
                    </a:prstGeom>
                  </pic:spPr>
                </pic:pic>
              </a:graphicData>
            </a:graphic>
          </wp:inline>
        </w:drawing>
      </w:r>
      <w:r>
        <w:rPr>
          <w:sz w:val="28"/>
        </w:rPr>
        <w:t xml:space="preserve"> </w:t>
      </w:r>
    </w:p>
    <w:p w14:paraId="2F04D963" w14:textId="68146A0D" w:rsidR="001E1563" w:rsidRDefault="00000000" w:rsidP="001E1563">
      <w:pPr>
        <w:spacing w:after="0" w:line="259" w:lineRule="auto"/>
        <w:ind w:left="235"/>
        <w:rPr>
          <w:b/>
          <w:sz w:val="28"/>
        </w:rPr>
      </w:pPr>
      <w:r>
        <w:rPr>
          <w:b/>
          <w:sz w:val="28"/>
        </w:rPr>
        <w:t>Minutes of the Meeting of Herstmonceux Patient Participation Group</w:t>
      </w:r>
      <w:r w:rsidR="001E1563">
        <w:rPr>
          <w:b/>
          <w:sz w:val="28"/>
        </w:rPr>
        <w:t xml:space="preserve"> </w:t>
      </w:r>
      <w:r>
        <w:rPr>
          <w:b/>
          <w:sz w:val="28"/>
        </w:rPr>
        <w:t xml:space="preserve">(PPG) </w:t>
      </w:r>
    </w:p>
    <w:p w14:paraId="51BDA2D8" w14:textId="723572AD" w:rsidR="00E75A98" w:rsidRDefault="00000000" w:rsidP="001E1563">
      <w:pPr>
        <w:spacing w:after="0" w:line="259" w:lineRule="auto"/>
        <w:ind w:left="235"/>
        <w:rPr>
          <w:b/>
          <w:sz w:val="28"/>
        </w:rPr>
      </w:pPr>
      <w:r>
        <w:rPr>
          <w:b/>
          <w:sz w:val="28"/>
        </w:rPr>
        <w:t>at Herstmonceux Integrative Health Centre (HIHC), 5pm on 28</w:t>
      </w:r>
      <w:r>
        <w:rPr>
          <w:b/>
          <w:sz w:val="28"/>
          <w:vertAlign w:val="superscript"/>
        </w:rPr>
        <w:t>TH</w:t>
      </w:r>
      <w:r>
        <w:rPr>
          <w:b/>
          <w:sz w:val="28"/>
        </w:rPr>
        <w:t xml:space="preserve"> August 2025 </w:t>
      </w:r>
    </w:p>
    <w:p w14:paraId="6AB2EB3C" w14:textId="77777777" w:rsidR="001E1563" w:rsidRDefault="001E1563" w:rsidP="001E1563">
      <w:pPr>
        <w:spacing w:after="0" w:line="259" w:lineRule="auto"/>
        <w:ind w:left="235"/>
      </w:pPr>
    </w:p>
    <w:p w14:paraId="3DF52B21" w14:textId="44F6F550" w:rsidR="00E75A98" w:rsidRDefault="00000000" w:rsidP="00774D57">
      <w:pPr>
        <w:spacing w:after="0" w:line="259" w:lineRule="auto"/>
        <w:ind w:left="0" w:firstLine="0"/>
      </w:pPr>
      <w:r>
        <w:rPr>
          <w:b/>
        </w:rPr>
        <w:t xml:space="preserve">Meeting 5 of 2025. </w:t>
      </w:r>
    </w:p>
    <w:p w14:paraId="018469EF" w14:textId="77777777" w:rsidR="00E75A98" w:rsidRDefault="00000000">
      <w:pPr>
        <w:spacing w:after="0" w:line="259" w:lineRule="auto"/>
        <w:ind w:left="0" w:firstLine="0"/>
      </w:pPr>
      <w:r>
        <w:rPr>
          <w:b/>
        </w:rPr>
        <w:t xml:space="preserve"> </w:t>
      </w:r>
    </w:p>
    <w:p w14:paraId="4FE09A3D" w14:textId="77777777" w:rsidR="00E75A98" w:rsidRDefault="00000000">
      <w:pPr>
        <w:spacing w:after="3" w:line="259" w:lineRule="auto"/>
        <w:ind w:left="-5"/>
      </w:pPr>
      <w:r>
        <w:rPr>
          <w:b/>
        </w:rPr>
        <w:t xml:space="preserve">Attendees: </w:t>
      </w:r>
    </w:p>
    <w:tbl>
      <w:tblPr>
        <w:tblStyle w:val="TableGrid"/>
        <w:tblW w:w="8644" w:type="dxa"/>
        <w:tblInd w:w="5" w:type="dxa"/>
        <w:tblCellMar>
          <w:top w:w="50" w:type="dxa"/>
          <w:left w:w="105" w:type="dxa"/>
          <w:right w:w="115" w:type="dxa"/>
        </w:tblCellMar>
        <w:tblLook w:val="04A0" w:firstRow="1" w:lastRow="0" w:firstColumn="1" w:lastColumn="0" w:noHBand="0" w:noVBand="1"/>
      </w:tblPr>
      <w:tblGrid>
        <w:gridCol w:w="3117"/>
        <w:gridCol w:w="5527"/>
      </w:tblGrid>
      <w:tr w:rsidR="00E75A98" w14:paraId="7B1885A2" w14:textId="77777777">
        <w:trPr>
          <w:trHeight w:val="280"/>
        </w:trPr>
        <w:tc>
          <w:tcPr>
            <w:tcW w:w="3117" w:type="dxa"/>
            <w:tcBorders>
              <w:top w:val="single" w:sz="4" w:space="0" w:color="000000"/>
              <w:left w:val="single" w:sz="4" w:space="0" w:color="000000"/>
              <w:bottom w:val="single" w:sz="4" w:space="0" w:color="000000"/>
              <w:right w:val="single" w:sz="4" w:space="0" w:color="000000"/>
            </w:tcBorders>
          </w:tcPr>
          <w:p w14:paraId="7689FAA3" w14:textId="77777777" w:rsidR="00E75A98" w:rsidRDefault="00000000">
            <w:pPr>
              <w:spacing w:after="0" w:line="259" w:lineRule="auto"/>
              <w:ind w:left="5" w:firstLine="0"/>
            </w:pPr>
            <w:r>
              <w:rPr>
                <w:b/>
              </w:rPr>
              <w:t xml:space="preserve">Patient Representatives </w:t>
            </w:r>
          </w:p>
        </w:tc>
        <w:tc>
          <w:tcPr>
            <w:tcW w:w="5527" w:type="dxa"/>
            <w:tcBorders>
              <w:top w:val="single" w:sz="4" w:space="0" w:color="000000"/>
              <w:left w:val="single" w:sz="4" w:space="0" w:color="000000"/>
              <w:bottom w:val="single" w:sz="4" w:space="0" w:color="000000"/>
              <w:right w:val="single" w:sz="4" w:space="0" w:color="000000"/>
            </w:tcBorders>
          </w:tcPr>
          <w:p w14:paraId="26613AC6" w14:textId="77777777" w:rsidR="00E75A98" w:rsidRDefault="00000000">
            <w:pPr>
              <w:spacing w:after="0" w:line="259" w:lineRule="auto"/>
              <w:ind w:left="0" w:firstLine="0"/>
            </w:pPr>
            <w:r>
              <w:rPr>
                <w:b/>
              </w:rPr>
              <w:t xml:space="preserve">IC24/HIHC Representatives </w:t>
            </w:r>
          </w:p>
        </w:tc>
      </w:tr>
      <w:tr w:rsidR="00E75A98" w14:paraId="4D2C3AEE" w14:textId="77777777">
        <w:trPr>
          <w:trHeight w:val="3501"/>
        </w:trPr>
        <w:tc>
          <w:tcPr>
            <w:tcW w:w="3117" w:type="dxa"/>
            <w:tcBorders>
              <w:top w:val="single" w:sz="4" w:space="0" w:color="000000"/>
              <w:left w:val="single" w:sz="4" w:space="0" w:color="000000"/>
              <w:bottom w:val="single" w:sz="4" w:space="0" w:color="000000"/>
              <w:right w:val="single" w:sz="4" w:space="0" w:color="000000"/>
            </w:tcBorders>
          </w:tcPr>
          <w:p w14:paraId="76CB9188" w14:textId="77777777" w:rsidR="00E75A98" w:rsidRDefault="00000000">
            <w:pPr>
              <w:spacing w:after="0" w:line="259" w:lineRule="auto"/>
              <w:ind w:left="5" w:firstLine="0"/>
            </w:pPr>
            <w:r>
              <w:t xml:space="preserve">Regan Delf, Co-Chair </w:t>
            </w:r>
          </w:p>
          <w:p w14:paraId="7A9B0E02" w14:textId="77777777" w:rsidR="00E75A98" w:rsidRDefault="00000000">
            <w:pPr>
              <w:spacing w:after="0" w:line="259" w:lineRule="auto"/>
              <w:ind w:left="5" w:firstLine="0"/>
            </w:pPr>
            <w:r>
              <w:t xml:space="preserve">Lesley Droney, Co-Chair </w:t>
            </w:r>
          </w:p>
          <w:p w14:paraId="29754974" w14:textId="77777777" w:rsidR="00E75A98" w:rsidRDefault="00000000">
            <w:pPr>
              <w:spacing w:after="0" w:line="259" w:lineRule="auto"/>
              <w:ind w:left="5" w:firstLine="0"/>
            </w:pPr>
            <w:r>
              <w:t xml:space="preserve">Jo </w:t>
            </w:r>
            <w:proofErr w:type="spellStart"/>
            <w:r>
              <w:t>Angear</w:t>
            </w:r>
            <w:proofErr w:type="spellEnd"/>
            <w:r>
              <w:t xml:space="preserve"> </w:t>
            </w:r>
          </w:p>
          <w:p w14:paraId="138FC22E" w14:textId="77777777" w:rsidR="00E75A98" w:rsidRDefault="00000000">
            <w:pPr>
              <w:spacing w:after="0" w:line="259" w:lineRule="auto"/>
              <w:ind w:left="5" w:firstLine="0"/>
            </w:pPr>
            <w:r>
              <w:t xml:space="preserve">Kitty Bond </w:t>
            </w:r>
          </w:p>
          <w:p w14:paraId="0D192CCA" w14:textId="77777777" w:rsidR="00E75A98" w:rsidRDefault="00000000">
            <w:pPr>
              <w:spacing w:after="0" w:line="259" w:lineRule="auto"/>
              <w:ind w:left="5" w:firstLine="0"/>
            </w:pPr>
            <w:r>
              <w:t xml:space="preserve">Jim Bond </w:t>
            </w:r>
          </w:p>
          <w:p w14:paraId="19D7FF34" w14:textId="77777777" w:rsidR="00E75A98" w:rsidRDefault="00000000">
            <w:pPr>
              <w:spacing w:after="0" w:line="259" w:lineRule="auto"/>
              <w:ind w:left="5" w:firstLine="0"/>
            </w:pPr>
            <w:r>
              <w:t xml:space="preserve">Lynn Bowman </w:t>
            </w:r>
          </w:p>
          <w:p w14:paraId="0E661BC0" w14:textId="77777777" w:rsidR="00E75A98" w:rsidRDefault="00000000">
            <w:pPr>
              <w:spacing w:after="0" w:line="259" w:lineRule="auto"/>
              <w:ind w:left="5" w:firstLine="0"/>
            </w:pPr>
            <w:r>
              <w:t xml:space="preserve">Martin Charlton </w:t>
            </w:r>
          </w:p>
          <w:p w14:paraId="7E434E84" w14:textId="77777777" w:rsidR="00E75A98" w:rsidRDefault="00000000">
            <w:pPr>
              <w:spacing w:after="0" w:line="259" w:lineRule="auto"/>
              <w:ind w:left="5" w:firstLine="0"/>
            </w:pPr>
            <w:r>
              <w:t xml:space="preserve">Sheila Charlton </w:t>
            </w:r>
          </w:p>
          <w:p w14:paraId="77281FE0" w14:textId="77777777" w:rsidR="00E75A98" w:rsidRDefault="00000000">
            <w:pPr>
              <w:spacing w:after="0" w:line="259" w:lineRule="auto"/>
              <w:ind w:left="5" w:firstLine="0"/>
            </w:pPr>
            <w:r>
              <w:t xml:space="preserve">Celia Farrant </w:t>
            </w:r>
          </w:p>
          <w:p w14:paraId="595BD361" w14:textId="77777777" w:rsidR="00E75A98" w:rsidRDefault="00000000">
            <w:pPr>
              <w:spacing w:after="0" w:line="259" w:lineRule="auto"/>
              <w:ind w:left="5" w:firstLine="0"/>
            </w:pPr>
            <w:r>
              <w:t xml:space="preserve">Sally Holter </w:t>
            </w:r>
          </w:p>
          <w:p w14:paraId="32C90595" w14:textId="77777777" w:rsidR="00E75A98" w:rsidRDefault="00000000">
            <w:pPr>
              <w:spacing w:after="0" w:line="259" w:lineRule="auto"/>
              <w:ind w:left="5" w:firstLine="0"/>
            </w:pPr>
            <w:r>
              <w:t xml:space="preserve">Lynda Primrose </w:t>
            </w:r>
          </w:p>
          <w:p w14:paraId="64E7FAB2" w14:textId="77777777" w:rsidR="00E75A98" w:rsidRDefault="00000000">
            <w:pPr>
              <w:spacing w:after="0" w:line="259" w:lineRule="auto"/>
              <w:ind w:left="5" w:firstLine="0"/>
            </w:pPr>
            <w:r>
              <w:t xml:space="preserve">Sarah Rose (On line) </w:t>
            </w:r>
          </w:p>
          <w:p w14:paraId="32896923" w14:textId="77777777" w:rsidR="00E75A98" w:rsidRDefault="00000000">
            <w:pPr>
              <w:spacing w:after="0" w:line="259" w:lineRule="auto"/>
              <w:ind w:left="5" w:firstLine="0"/>
            </w:pPr>
            <w:r>
              <w:t xml:space="preserve">Kevin Warner </w:t>
            </w:r>
          </w:p>
        </w:tc>
        <w:tc>
          <w:tcPr>
            <w:tcW w:w="5527" w:type="dxa"/>
            <w:tcBorders>
              <w:top w:val="single" w:sz="4" w:space="0" w:color="000000"/>
              <w:left w:val="single" w:sz="4" w:space="0" w:color="000000"/>
              <w:bottom w:val="single" w:sz="4" w:space="0" w:color="000000"/>
              <w:right w:val="single" w:sz="4" w:space="0" w:color="000000"/>
            </w:tcBorders>
          </w:tcPr>
          <w:p w14:paraId="5C9341D3" w14:textId="77777777" w:rsidR="00E75A98" w:rsidRDefault="00000000">
            <w:pPr>
              <w:spacing w:after="0" w:line="259" w:lineRule="auto"/>
              <w:ind w:left="0" w:firstLine="0"/>
            </w:pPr>
            <w:r>
              <w:t xml:space="preserve">Kasey Connell, Hastings Primary Care Hub, IC24 </w:t>
            </w:r>
          </w:p>
          <w:p w14:paraId="18511AE4" w14:textId="77777777" w:rsidR="00E75A98" w:rsidRDefault="00000000">
            <w:pPr>
              <w:spacing w:after="0" w:line="259" w:lineRule="auto"/>
              <w:ind w:left="0" w:firstLine="0"/>
            </w:pPr>
            <w:r>
              <w:t xml:space="preserve">Helen Knope, Patient Engagement Manager, IC24  (on line) </w:t>
            </w:r>
          </w:p>
          <w:p w14:paraId="7A814B21" w14:textId="77777777" w:rsidR="00E75A98" w:rsidRDefault="00000000">
            <w:pPr>
              <w:spacing w:after="0" w:line="259" w:lineRule="auto"/>
              <w:ind w:left="0" w:firstLine="0"/>
            </w:pPr>
            <w:r>
              <w:t xml:space="preserve"> </w:t>
            </w:r>
          </w:p>
        </w:tc>
      </w:tr>
    </w:tbl>
    <w:p w14:paraId="34DDA5BC" w14:textId="77777777" w:rsidR="00E75A98" w:rsidRDefault="00000000">
      <w:pPr>
        <w:spacing w:after="3" w:line="259" w:lineRule="auto"/>
        <w:ind w:left="-5"/>
      </w:pPr>
      <w:r>
        <w:rPr>
          <w:b/>
        </w:rPr>
        <w:t>Chair for this meeting</w:t>
      </w:r>
      <w:r>
        <w:t xml:space="preserve">:  Regan Delf </w:t>
      </w:r>
    </w:p>
    <w:p w14:paraId="362BFF01" w14:textId="77777777" w:rsidR="00E75A98" w:rsidRDefault="00000000">
      <w:pPr>
        <w:tabs>
          <w:tab w:val="center" w:pos="1441"/>
          <w:tab w:val="center" w:pos="2846"/>
        </w:tabs>
        <w:ind w:left="0" w:firstLine="0"/>
      </w:pPr>
      <w:r>
        <w:rPr>
          <w:b/>
        </w:rPr>
        <w:t>Notetaker</w:t>
      </w:r>
      <w:r>
        <w:t xml:space="preserve">:  </w:t>
      </w:r>
      <w:r>
        <w:tab/>
        <w:t xml:space="preserve"> </w:t>
      </w:r>
      <w:r>
        <w:tab/>
        <w:t xml:space="preserve">Lynda Primrose </w:t>
      </w:r>
    </w:p>
    <w:p w14:paraId="50E29DCF" w14:textId="77777777" w:rsidR="00E75A98" w:rsidRDefault="00000000">
      <w:pPr>
        <w:spacing w:after="0" w:line="259" w:lineRule="auto"/>
        <w:ind w:left="0" w:firstLine="0"/>
      </w:pPr>
      <w:r>
        <w:t xml:space="preserve"> </w:t>
      </w:r>
    </w:p>
    <w:p w14:paraId="20CCDCE0" w14:textId="4354353A" w:rsidR="00E75A98" w:rsidRDefault="00000000">
      <w:pPr>
        <w:numPr>
          <w:ilvl w:val="0"/>
          <w:numId w:val="1"/>
        </w:numPr>
        <w:ind w:right="10" w:hanging="360"/>
      </w:pPr>
      <w:r>
        <w:rPr>
          <w:b/>
        </w:rPr>
        <w:t xml:space="preserve">Apologies –  </w:t>
      </w:r>
      <w:r>
        <w:t xml:space="preserve">Monica Adams-Acton, Salma Aleem (IC24),  Briony Allen , Beverley Gowing, Paul Frost, </w:t>
      </w:r>
      <w:r w:rsidR="00823CEC">
        <w:t xml:space="preserve">Jonathon Glass, </w:t>
      </w:r>
      <w:r>
        <w:t xml:space="preserve">Jackie Jarvis, Jai Jatta (IC24), Colette Lethbridge, Janet McInnes, Anne-Marie Ricketts, Casey Slaughter,  </w:t>
      </w:r>
    </w:p>
    <w:p w14:paraId="6E424C92" w14:textId="77777777" w:rsidR="00E75A98" w:rsidRDefault="00000000">
      <w:pPr>
        <w:spacing w:after="0" w:line="259" w:lineRule="auto"/>
        <w:ind w:left="360" w:firstLine="0"/>
      </w:pPr>
      <w:r>
        <w:t xml:space="preserve"> </w:t>
      </w:r>
    </w:p>
    <w:p w14:paraId="00807D05" w14:textId="77777777" w:rsidR="00E75A98" w:rsidRDefault="00000000">
      <w:pPr>
        <w:numPr>
          <w:ilvl w:val="0"/>
          <w:numId w:val="1"/>
        </w:numPr>
        <w:ind w:right="10" w:hanging="360"/>
      </w:pPr>
      <w:r>
        <w:rPr>
          <w:b/>
        </w:rPr>
        <w:t>Welcome to new PPG Members –</w:t>
      </w:r>
      <w:r>
        <w:t xml:space="preserve"> Celia Farrant, Sheila and Martin Charlton. </w:t>
      </w:r>
    </w:p>
    <w:p w14:paraId="5C48E595" w14:textId="77777777" w:rsidR="00E75A98" w:rsidRDefault="00000000">
      <w:pPr>
        <w:spacing w:after="0" w:line="259" w:lineRule="auto"/>
        <w:ind w:left="721" w:firstLine="0"/>
      </w:pPr>
      <w:r>
        <w:rPr>
          <w:i/>
          <w:color w:val="7030A0"/>
        </w:rPr>
        <w:t xml:space="preserve"> </w:t>
      </w:r>
    </w:p>
    <w:p w14:paraId="4033C692" w14:textId="3065D426" w:rsidR="00E75A98" w:rsidRPr="00774D57" w:rsidRDefault="00000000" w:rsidP="00774D57">
      <w:pPr>
        <w:spacing w:after="0" w:line="259" w:lineRule="auto"/>
        <w:ind w:left="360" w:firstLine="0"/>
        <w:rPr>
          <w:bCs/>
          <w:iCs/>
        </w:rPr>
      </w:pPr>
      <w:r w:rsidRPr="00774D57">
        <w:rPr>
          <w:bCs/>
          <w:iCs/>
          <w:color w:val="auto"/>
        </w:rPr>
        <w:t>Welcome to Kasey Connell from the Hastings Primary Care Hub  (</w:t>
      </w:r>
      <w:r w:rsidR="00774D57">
        <w:rPr>
          <w:bCs/>
          <w:iCs/>
          <w:color w:val="auto"/>
        </w:rPr>
        <w:t>K</w:t>
      </w:r>
      <w:r w:rsidRPr="00774D57">
        <w:rPr>
          <w:bCs/>
          <w:iCs/>
          <w:color w:val="auto"/>
        </w:rPr>
        <w:t>asey was supporting the surgery in Beverley’s absence</w:t>
      </w:r>
      <w:r w:rsidR="00774D57">
        <w:rPr>
          <w:bCs/>
          <w:iCs/>
          <w:color w:val="auto"/>
        </w:rPr>
        <w:t xml:space="preserve">),  </w:t>
      </w:r>
      <w:r w:rsidRPr="00774D57">
        <w:rPr>
          <w:bCs/>
          <w:iCs/>
          <w:color w:val="auto"/>
        </w:rPr>
        <w:t>and to Helen Knope</w:t>
      </w:r>
      <w:r w:rsidRPr="00774D57">
        <w:rPr>
          <w:bCs/>
          <w:iCs/>
        </w:rPr>
        <w:t xml:space="preserve">, Patient Engagement Officer at IC24.  </w:t>
      </w:r>
    </w:p>
    <w:p w14:paraId="1D55AFB3" w14:textId="77777777" w:rsidR="00E75A98" w:rsidRDefault="00000000">
      <w:pPr>
        <w:spacing w:after="0" w:line="259" w:lineRule="auto"/>
        <w:ind w:left="721" w:firstLine="0"/>
      </w:pPr>
      <w:r>
        <w:t xml:space="preserve"> </w:t>
      </w:r>
    </w:p>
    <w:p w14:paraId="33AAE696" w14:textId="2B27FC62" w:rsidR="00E75A98" w:rsidRDefault="00000000" w:rsidP="00774D57">
      <w:pPr>
        <w:ind w:left="370" w:right="10"/>
      </w:pPr>
      <w:r>
        <w:t>In response to a question from members, Kasey reported that the Hastings Primary Care Hub was open on Monday to Fridays, 8am-6.30pm and 8am to 8pm on Weekends and Bank Holidays. At the hub patients are seen by appointment, whereas Urgent Treatment Centres/Minor Casualty Units</w:t>
      </w:r>
      <w:r w:rsidR="00774D57">
        <w:t xml:space="preserve"> (i.e. at Uckfield and Lewes)</w:t>
      </w:r>
      <w:r>
        <w:t xml:space="preserve"> will see ‘walk-ins’.  </w:t>
      </w:r>
    </w:p>
    <w:p w14:paraId="3E5CD272" w14:textId="77777777" w:rsidR="00E75A98" w:rsidRDefault="00000000">
      <w:pPr>
        <w:spacing w:after="0" w:line="259" w:lineRule="auto"/>
        <w:ind w:left="360" w:firstLine="0"/>
      </w:pPr>
      <w:r>
        <w:t xml:space="preserve"> </w:t>
      </w:r>
    </w:p>
    <w:p w14:paraId="13F651CB" w14:textId="1DD1BCD4" w:rsidR="00E75A98" w:rsidRDefault="00000000" w:rsidP="00774D57">
      <w:pPr>
        <w:ind w:left="360" w:right="10" w:firstLine="0"/>
      </w:pPr>
      <w:r>
        <w:t>Helen Knope introduced herself and provided some background to her role, working within the organisation to ensure full account is taken of patients’ views and feedback across the various health sectors managed by IC24</w:t>
      </w:r>
      <w:r w:rsidR="00774D57">
        <w:t>.</w:t>
      </w:r>
    </w:p>
    <w:p w14:paraId="338D4E0D" w14:textId="77777777" w:rsidR="00774D57" w:rsidRDefault="00774D57">
      <w:pPr>
        <w:ind w:left="370" w:right="10"/>
        <w:rPr>
          <w:b/>
        </w:rPr>
      </w:pPr>
    </w:p>
    <w:p w14:paraId="6BACA445" w14:textId="5560341D" w:rsidR="00E75A98" w:rsidRDefault="00000000">
      <w:pPr>
        <w:ind w:left="370" w:right="10"/>
      </w:pPr>
      <w:r>
        <w:rPr>
          <w:b/>
        </w:rPr>
        <w:t xml:space="preserve">Healthwatch </w:t>
      </w:r>
      <w:r w:rsidRPr="00774D57">
        <w:rPr>
          <w:bCs/>
        </w:rPr>
        <w:t>– Jessica Gee, Engagement Manager</w:t>
      </w:r>
      <w:r>
        <w:rPr>
          <w:b/>
        </w:rPr>
        <w:t xml:space="preserve"> </w:t>
      </w:r>
      <w:r w:rsidR="00774D57">
        <w:t>had been</w:t>
      </w:r>
      <w:r>
        <w:t xml:space="preserve"> invited to the meeting but was unable to attend. </w:t>
      </w:r>
    </w:p>
    <w:p w14:paraId="5926EEDD" w14:textId="77777777" w:rsidR="00E75A98" w:rsidRDefault="00000000">
      <w:pPr>
        <w:spacing w:after="5" w:line="259" w:lineRule="auto"/>
        <w:ind w:left="360" w:firstLine="0"/>
      </w:pPr>
      <w:r>
        <w:lastRenderedPageBreak/>
        <w:t xml:space="preserve"> </w:t>
      </w:r>
    </w:p>
    <w:p w14:paraId="45A6819B" w14:textId="77777777" w:rsidR="00E75A98" w:rsidRDefault="00000000">
      <w:pPr>
        <w:numPr>
          <w:ilvl w:val="0"/>
          <w:numId w:val="2"/>
        </w:numPr>
        <w:spacing w:after="3" w:line="259" w:lineRule="auto"/>
        <w:ind w:hanging="360"/>
      </w:pPr>
      <w:r>
        <w:rPr>
          <w:b/>
        </w:rPr>
        <w:t>Minutes of the last meeting on 3</w:t>
      </w:r>
      <w:r>
        <w:rPr>
          <w:b/>
          <w:vertAlign w:val="superscript"/>
        </w:rPr>
        <w:t>rd</w:t>
      </w:r>
      <w:r>
        <w:rPr>
          <w:b/>
        </w:rPr>
        <w:t xml:space="preserve"> July 2025</w:t>
      </w:r>
      <w:r>
        <w:t xml:space="preserve"> – These were agreed to be accurate. </w:t>
      </w:r>
    </w:p>
    <w:p w14:paraId="1FC6F1AD" w14:textId="77777777" w:rsidR="00E75A98" w:rsidRDefault="00000000">
      <w:pPr>
        <w:spacing w:after="0" w:line="259" w:lineRule="auto"/>
        <w:ind w:left="721" w:firstLine="0"/>
      </w:pPr>
      <w:r>
        <w:t xml:space="preserve"> </w:t>
      </w:r>
    </w:p>
    <w:p w14:paraId="2E322F93" w14:textId="77777777" w:rsidR="00E75A98" w:rsidRDefault="00000000">
      <w:pPr>
        <w:numPr>
          <w:ilvl w:val="0"/>
          <w:numId w:val="2"/>
        </w:numPr>
        <w:spacing w:after="3" w:line="259" w:lineRule="auto"/>
        <w:ind w:hanging="360"/>
      </w:pPr>
      <w:r>
        <w:rPr>
          <w:b/>
        </w:rPr>
        <w:t>Matters arising</w:t>
      </w:r>
      <w:r>
        <w:t xml:space="preserve"> </w:t>
      </w:r>
    </w:p>
    <w:p w14:paraId="5657D6F2" w14:textId="77777777" w:rsidR="00E75A98" w:rsidRDefault="00000000">
      <w:pPr>
        <w:spacing w:after="0" w:line="259" w:lineRule="auto"/>
        <w:ind w:left="721" w:firstLine="0"/>
      </w:pPr>
      <w:r>
        <w:t xml:space="preserve"> </w:t>
      </w:r>
    </w:p>
    <w:p w14:paraId="02DDD2C4" w14:textId="77777777" w:rsidR="00E75A98" w:rsidRDefault="00000000">
      <w:pPr>
        <w:numPr>
          <w:ilvl w:val="2"/>
          <w:numId w:val="5"/>
        </w:numPr>
        <w:ind w:right="10" w:hanging="361"/>
      </w:pPr>
      <w:r>
        <w:rPr>
          <w:b/>
        </w:rPr>
        <w:t>Bulletins</w:t>
      </w:r>
      <w:r>
        <w:t xml:space="preserve"> – No progress as Mel had now left the practice and Bev was on leave.  </w:t>
      </w:r>
    </w:p>
    <w:p w14:paraId="12EB5C4F" w14:textId="77777777" w:rsidR="00E75A98" w:rsidRDefault="00000000">
      <w:pPr>
        <w:spacing w:after="0" w:line="259" w:lineRule="auto"/>
        <w:ind w:left="7203" w:firstLine="0"/>
      </w:pPr>
      <w:r>
        <w:t xml:space="preserve">                   </w:t>
      </w:r>
      <w:r>
        <w:rPr>
          <w:b/>
        </w:rPr>
        <w:t xml:space="preserve"> </w:t>
      </w:r>
    </w:p>
    <w:p w14:paraId="6A40F188" w14:textId="77777777" w:rsidR="00E75A98" w:rsidRDefault="00000000">
      <w:pPr>
        <w:numPr>
          <w:ilvl w:val="2"/>
          <w:numId w:val="5"/>
        </w:numPr>
        <w:ind w:right="10" w:hanging="361"/>
      </w:pPr>
      <w:r>
        <w:rPr>
          <w:b/>
        </w:rPr>
        <w:t xml:space="preserve">On-Line Consultations “Digital First” </w:t>
      </w:r>
      <w:r>
        <w:t xml:space="preserve">– The plan to move to full time provision (08:00-18:30 Monday to Friday) had been delayed owing to the CQC Inspection.  However, the surgery had to move to full time in October </w:t>
      </w:r>
      <w:r w:rsidRPr="00774D57">
        <w:rPr>
          <w:bCs/>
          <w:color w:val="auto"/>
        </w:rPr>
        <w:t>to respond to a national NHS edict.</w:t>
      </w:r>
      <w:r w:rsidRPr="00774D57">
        <w:rPr>
          <w:color w:val="auto"/>
        </w:rPr>
        <w:t xml:space="preserve">  </w:t>
      </w:r>
      <w:r>
        <w:t xml:space="preserve">Nothing further to report, although members were informed that this facility had not been running that week, owing to annual leave of key members of staff.  Lynda reported that there was no message on the website to this effect. </w:t>
      </w:r>
    </w:p>
    <w:p w14:paraId="587ECD0A" w14:textId="77777777" w:rsidR="00E75A98" w:rsidRDefault="00000000">
      <w:pPr>
        <w:spacing w:after="0" w:line="259" w:lineRule="auto"/>
        <w:ind w:left="721" w:firstLine="0"/>
      </w:pPr>
      <w:r>
        <w:t xml:space="preserve"> </w:t>
      </w:r>
    </w:p>
    <w:p w14:paraId="138CE249" w14:textId="63B823A9" w:rsidR="00E75A98" w:rsidRDefault="00000000">
      <w:pPr>
        <w:numPr>
          <w:ilvl w:val="2"/>
          <w:numId w:val="5"/>
        </w:numPr>
        <w:spacing w:after="154"/>
        <w:ind w:right="10" w:hanging="361"/>
      </w:pPr>
      <w:r>
        <w:rPr>
          <w:b/>
        </w:rPr>
        <w:t>Promoting Vitality Villages (VV) activities</w:t>
      </w:r>
      <w:r>
        <w:t xml:space="preserve"> – Casey </w:t>
      </w:r>
      <w:r w:rsidR="00774D57">
        <w:t xml:space="preserve">Slaughter had </w:t>
      </w:r>
      <w:r>
        <w:t xml:space="preserve">reported that she had shared the programme of activities with staff and was putting the programme on desks in all consulting rooms and in the waiting area.  She would also be discussing the electronic screen/display board in the waiting area and comms with the new Practice Manager when appointed.  </w:t>
      </w:r>
    </w:p>
    <w:p w14:paraId="096FA01E" w14:textId="679ED3E8" w:rsidR="00B0028B" w:rsidRDefault="00000000" w:rsidP="00B0028B">
      <w:pPr>
        <w:spacing w:after="149"/>
        <w:ind w:left="936" w:right="10"/>
      </w:pPr>
      <w:r>
        <w:t xml:space="preserve">Jim shared the flyer he had created. Copies were in the Village Information Centre.  It was planned that PPG member volunteers would hand </w:t>
      </w:r>
      <w:r w:rsidR="00774D57">
        <w:t>out VV information at</w:t>
      </w:r>
      <w:r>
        <w:t xml:space="preserve"> the Flu Clinic</w:t>
      </w:r>
      <w:r w:rsidR="00774D57">
        <w:t>s</w:t>
      </w:r>
      <w:r>
        <w:t xml:space="preserve"> in the autumn, in the hope this would reach more patients who do not have access to mobile phones or the internet.</w:t>
      </w:r>
    </w:p>
    <w:p w14:paraId="5C3AC5F7" w14:textId="317D71BF" w:rsidR="00B0028B" w:rsidRDefault="00000000" w:rsidP="00B0028B">
      <w:pPr>
        <w:pStyle w:val="ListParagraph"/>
        <w:numPr>
          <w:ilvl w:val="2"/>
          <w:numId w:val="5"/>
        </w:numPr>
        <w:spacing w:after="3" w:line="259" w:lineRule="auto"/>
        <w:ind w:right="10"/>
      </w:pPr>
      <w:r w:rsidRPr="00B0028B">
        <w:rPr>
          <w:b/>
        </w:rPr>
        <w:t xml:space="preserve">CQC Inspection – </w:t>
      </w:r>
      <w:r>
        <w:t xml:space="preserve">The final result of the inspection was not yet available. </w:t>
      </w:r>
    </w:p>
    <w:p w14:paraId="2E022D6D" w14:textId="77777777" w:rsidR="00B0028B" w:rsidRPr="00B0028B" w:rsidRDefault="00B0028B" w:rsidP="00B0028B">
      <w:pPr>
        <w:spacing w:after="3" w:line="259" w:lineRule="auto"/>
        <w:ind w:left="360" w:right="10" w:firstLine="0"/>
      </w:pPr>
    </w:p>
    <w:p w14:paraId="19FCFAC0" w14:textId="55C97E61" w:rsidR="00E75A98" w:rsidRDefault="00000000" w:rsidP="00B0028B">
      <w:pPr>
        <w:numPr>
          <w:ilvl w:val="0"/>
          <w:numId w:val="5"/>
        </w:numPr>
        <w:spacing w:after="3" w:line="259" w:lineRule="auto"/>
        <w:ind w:right="10" w:hanging="360"/>
      </w:pPr>
      <w:r w:rsidRPr="00B0028B">
        <w:rPr>
          <w:b/>
        </w:rPr>
        <w:t xml:space="preserve">Site Development </w:t>
      </w:r>
    </w:p>
    <w:p w14:paraId="192C556B" w14:textId="77777777" w:rsidR="00E75A98" w:rsidRDefault="00000000">
      <w:pPr>
        <w:spacing w:after="0" w:line="259" w:lineRule="auto"/>
        <w:ind w:left="360" w:firstLine="0"/>
      </w:pPr>
      <w:r>
        <w:rPr>
          <w:b/>
        </w:rPr>
        <w:t xml:space="preserve"> </w:t>
      </w:r>
    </w:p>
    <w:p w14:paraId="54D5B027" w14:textId="77777777" w:rsidR="00E75A98" w:rsidRDefault="00000000">
      <w:pPr>
        <w:ind w:left="370" w:right="10"/>
      </w:pPr>
      <w:r>
        <w:t xml:space="preserve">Regan updated members as follows: </w:t>
      </w:r>
    </w:p>
    <w:p w14:paraId="24D3B08C" w14:textId="77777777" w:rsidR="00E75A98" w:rsidRDefault="00000000">
      <w:pPr>
        <w:numPr>
          <w:ilvl w:val="2"/>
          <w:numId w:val="3"/>
        </w:numPr>
        <w:ind w:right="10" w:hanging="360"/>
      </w:pPr>
      <w:r>
        <w:t xml:space="preserve">IC24 had responded to a letter from the PPG Site Development sub-group expressing all our concerns.  However, although their reply covered all the issues, a number of members felt it was very ‘bland’ with a ‘blue skies’ attitude.  IC24 did state they would be concentrating on safety and operational issues during the building stage.   </w:t>
      </w:r>
    </w:p>
    <w:p w14:paraId="68289F4F" w14:textId="77777777" w:rsidR="00E75A98" w:rsidRDefault="00000000">
      <w:pPr>
        <w:numPr>
          <w:ilvl w:val="2"/>
          <w:numId w:val="3"/>
        </w:numPr>
        <w:ind w:right="10" w:hanging="360"/>
      </w:pPr>
      <w:r>
        <w:t xml:space="preserve">Jim felt that an investigative reporter would be keen to take up the case of 6000 patients with no parking at their surgery.  </w:t>
      </w:r>
    </w:p>
    <w:p w14:paraId="7974793B" w14:textId="77777777" w:rsidR="00E75A98" w:rsidRDefault="00000000">
      <w:pPr>
        <w:numPr>
          <w:ilvl w:val="2"/>
          <w:numId w:val="3"/>
        </w:numPr>
        <w:ind w:right="10" w:hanging="360"/>
      </w:pPr>
      <w:r>
        <w:t xml:space="preserve">Martin felt that the PPG still needed a statement from IC24 that the surgery will continue.  </w:t>
      </w:r>
    </w:p>
    <w:p w14:paraId="045BBCFB" w14:textId="44910078" w:rsidR="00E75A98" w:rsidRDefault="00000000">
      <w:pPr>
        <w:numPr>
          <w:ilvl w:val="2"/>
          <w:numId w:val="3"/>
        </w:numPr>
        <w:ind w:right="10" w:hanging="360"/>
      </w:pPr>
      <w:r>
        <w:t xml:space="preserve">One positive outcome was that someone from IC24 would be meeting someone from Assura on site, in September.  Members thought it would be very helpful if a PPG member could meet with the </w:t>
      </w:r>
      <w:r w:rsidR="00774D57">
        <w:t>I</w:t>
      </w:r>
      <w:r>
        <w:t xml:space="preserve">C24 person beforehand, to talk through our concerns.   </w:t>
      </w:r>
      <w:r>
        <w:tab/>
        <w:t xml:space="preserve"> </w:t>
      </w:r>
      <w:r>
        <w:tab/>
      </w:r>
      <w:r>
        <w:rPr>
          <w:i/>
        </w:rPr>
        <w:t xml:space="preserve"> </w:t>
      </w:r>
    </w:p>
    <w:p w14:paraId="5D22DC72" w14:textId="280E09B0" w:rsidR="00E75A98" w:rsidRDefault="00000000" w:rsidP="00C61F75">
      <w:pPr>
        <w:pStyle w:val="ListParagraph"/>
        <w:numPr>
          <w:ilvl w:val="0"/>
          <w:numId w:val="8"/>
        </w:numPr>
        <w:spacing w:after="10" w:line="259" w:lineRule="auto"/>
        <w:ind w:right="10"/>
      </w:pPr>
      <w:r>
        <w:t xml:space="preserve">Regan had </w:t>
      </w:r>
      <w:r w:rsidRPr="00C61F75">
        <w:rPr>
          <w:bCs/>
          <w:color w:val="auto"/>
        </w:rPr>
        <w:t>spoken informally to Ian Stewart, Vice Chair of Herstmonceux Parish Council, who wondered if</w:t>
      </w:r>
      <w:r w:rsidRPr="00C61F75">
        <w:rPr>
          <w:b/>
          <w:color w:val="auto"/>
        </w:rPr>
        <w:t xml:space="preserve"> </w:t>
      </w:r>
      <w:r>
        <w:t xml:space="preserve">some PPG members would be prepared to join them at a meeting to discuss next steps.  It was thought that Jim and some other members from the Site Development Sub Group (see minute 7 below) would be best suited to attend, specifically Jim Bond.  </w:t>
      </w:r>
      <w:r>
        <w:tab/>
      </w:r>
      <w:r w:rsidRPr="00C61F75">
        <w:rPr>
          <w:b/>
          <w:color w:val="EE0000"/>
        </w:rPr>
        <w:t>Action: Jim</w:t>
      </w:r>
      <w:r>
        <w:t xml:space="preserve"> </w:t>
      </w:r>
    </w:p>
    <w:p w14:paraId="1D6FEC30" w14:textId="77777777" w:rsidR="00E75A98" w:rsidRDefault="00000000">
      <w:pPr>
        <w:numPr>
          <w:ilvl w:val="2"/>
          <w:numId w:val="3"/>
        </w:numPr>
        <w:ind w:right="10" w:hanging="360"/>
      </w:pPr>
      <w:r>
        <w:t xml:space="preserve">Although the Parish Council owned the access road, it was unlikely that it would be able to block access.  </w:t>
      </w:r>
      <w:r>
        <w:rPr>
          <w:b/>
          <w:color w:val="EE0000"/>
        </w:rPr>
        <w:t xml:space="preserve"> </w:t>
      </w:r>
      <w:r>
        <w:t xml:space="preserve"> </w:t>
      </w:r>
    </w:p>
    <w:p w14:paraId="69C4C10E" w14:textId="77777777" w:rsidR="00E75A98" w:rsidRDefault="00000000">
      <w:pPr>
        <w:numPr>
          <w:ilvl w:val="2"/>
          <w:numId w:val="3"/>
        </w:numPr>
        <w:ind w:right="10" w:hanging="360"/>
      </w:pPr>
      <w:r>
        <w:t>Dr Kieran Mullan, MP for Bexhill, Battle and the east side of Herstmonceux parish, had now become interested in the issue.</w:t>
      </w:r>
      <w:r>
        <w:rPr>
          <w:b/>
        </w:rPr>
        <w:t xml:space="preserve"> </w:t>
      </w:r>
    </w:p>
    <w:p w14:paraId="3C2F2B33" w14:textId="77777777" w:rsidR="00E75A98" w:rsidRDefault="00000000">
      <w:pPr>
        <w:numPr>
          <w:ilvl w:val="2"/>
          <w:numId w:val="3"/>
        </w:numPr>
        <w:ind w:right="10" w:hanging="360"/>
      </w:pPr>
      <w:r>
        <w:lastRenderedPageBreak/>
        <w:t xml:space="preserve">Briony had met with Ms Nusrat Ghani, MP for Sussex Weald (which includes the west side of Herstmonceux Parish) and had followed this up with an email containing all the issues of concern.   Briony had asked Ms Ghani to ask Wealden DC to have a meeting with the PPG.  </w:t>
      </w:r>
      <w:r>
        <w:rPr>
          <w:b/>
        </w:rPr>
        <w:t xml:space="preserve"> </w:t>
      </w:r>
    </w:p>
    <w:p w14:paraId="789919B1" w14:textId="77777777" w:rsidR="00E75A98" w:rsidRDefault="00000000">
      <w:pPr>
        <w:numPr>
          <w:ilvl w:val="2"/>
          <w:numId w:val="3"/>
        </w:numPr>
        <w:ind w:right="10" w:hanging="360"/>
      </w:pPr>
      <w:r>
        <w:t xml:space="preserve">Hopefully, with the two MP’s involved, the PPG might receive a reply from Paul Morrison, Head of Planning at the National Planning Inspectorate, in response to Regan’s letter of complaint. </w:t>
      </w:r>
      <w:r>
        <w:rPr>
          <w:b/>
        </w:rPr>
        <w:t xml:space="preserve"> </w:t>
      </w:r>
    </w:p>
    <w:p w14:paraId="247B9729" w14:textId="77777777" w:rsidR="00E75A98" w:rsidRDefault="00000000">
      <w:pPr>
        <w:numPr>
          <w:ilvl w:val="2"/>
          <w:numId w:val="3"/>
        </w:numPr>
        <w:ind w:right="10" w:hanging="360"/>
      </w:pPr>
      <w:r>
        <w:t>Briony had also written to Wes Streeting, Angela Raynor and Paul Morrison, Head of Planning at the Inspectorate.</w:t>
      </w:r>
      <w:r>
        <w:rPr>
          <w:b/>
        </w:rPr>
        <w:t xml:space="preserve"> </w:t>
      </w:r>
    </w:p>
    <w:p w14:paraId="3462BD1D" w14:textId="77777777" w:rsidR="00E75A98" w:rsidRDefault="00000000">
      <w:pPr>
        <w:numPr>
          <w:ilvl w:val="2"/>
          <w:numId w:val="3"/>
        </w:numPr>
        <w:ind w:right="10" w:hanging="360"/>
      </w:pPr>
      <w:r>
        <w:t>Lynn suggested that the PPG informed the Integrative Care Board of the situation, as they have responsibility for health service provision.</w:t>
      </w:r>
      <w:r>
        <w:rPr>
          <w:b/>
        </w:rPr>
        <w:t xml:space="preserve">  </w:t>
      </w:r>
    </w:p>
    <w:p w14:paraId="4AFDC45F" w14:textId="6F02FC2F" w:rsidR="00E75A98" w:rsidRDefault="00000000" w:rsidP="00C61F75">
      <w:pPr>
        <w:pStyle w:val="ListParagraph"/>
        <w:numPr>
          <w:ilvl w:val="0"/>
          <w:numId w:val="7"/>
        </w:numPr>
        <w:spacing w:after="26" w:line="240" w:lineRule="auto"/>
      </w:pPr>
      <w:r>
        <w:t xml:space="preserve">Sarah expressed concern that patients could be put off going to the surgery during the construction period, and afterwards if there is insufficient parking.  This could prove detrimental to their health.   </w:t>
      </w:r>
    </w:p>
    <w:p w14:paraId="04634B41" w14:textId="77777777" w:rsidR="00E75A98" w:rsidRDefault="00000000">
      <w:pPr>
        <w:numPr>
          <w:ilvl w:val="2"/>
          <w:numId w:val="3"/>
        </w:numPr>
        <w:ind w:right="10" w:hanging="360"/>
      </w:pPr>
      <w:r>
        <w:t xml:space="preserve">Helen Knope agreed to take back all these concerns to IC24.  </w:t>
      </w:r>
      <w:r>
        <w:tab/>
        <w:t xml:space="preserve">       </w:t>
      </w:r>
      <w:r>
        <w:rPr>
          <w:b/>
          <w:color w:val="EE0000"/>
        </w:rPr>
        <w:t>Action: Helen Knope</w:t>
      </w:r>
      <w:r>
        <w:t xml:space="preserve"> </w:t>
      </w:r>
    </w:p>
    <w:p w14:paraId="704AAED0" w14:textId="77777777" w:rsidR="00E75A98" w:rsidRDefault="00000000">
      <w:pPr>
        <w:spacing w:after="0" w:line="259" w:lineRule="auto"/>
        <w:ind w:left="0" w:firstLine="0"/>
      </w:pPr>
      <w:r>
        <w:t xml:space="preserve"> </w:t>
      </w:r>
    </w:p>
    <w:p w14:paraId="7C215639" w14:textId="77777777" w:rsidR="00E75A98" w:rsidRDefault="00000000">
      <w:pPr>
        <w:ind w:right="10"/>
      </w:pPr>
      <w:r>
        <w:t xml:space="preserve">After this long discussion it was agreed to hold back on a press release (in conjunction with the Parish Council) until after the IC24/Assura site meeting, and hopefully a reply from the Inspectorate. </w:t>
      </w:r>
    </w:p>
    <w:p w14:paraId="25F5C1DE" w14:textId="77777777" w:rsidR="00E75A98" w:rsidRDefault="00000000">
      <w:pPr>
        <w:spacing w:after="0" w:line="259" w:lineRule="auto"/>
        <w:ind w:left="360" w:firstLine="0"/>
      </w:pPr>
      <w:r>
        <w:rPr>
          <w:b/>
        </w:rPr>
        <w:t xml:space="preserve"> </w:t>
      </w:r>
    </w:p>
    <w:p w14:paraId="601B308C" w14:textId="77777777" w:rsidR="00E75A98" w:rsidRDefault="00000000" w:rsidP="00B0028B">
      <w:pPr>
        <w:numPr>
          <w:ilvl w:val="0"/>
          <w:numId w:val="5"/>
        </w:numPr>
        <w:spacing w:after="3" w:line="259" w:lineRule="auto"/>
        <w:ind w:hanging="360"/>
      </w:pPr>
      <w:r>
        <w:rPr>
          <w:b/>
        </w:rPr>
        <w:t xml:space="preserve">Practice Manager’s report </w:t>
      </w:r>
    </w:p>
    <w:p w14:paraId="0E224EF8" w14:textId="77777777" w:rsidR="00E75A98" w:rsidRDefault="00000000">
      <w:pPr>
        <w:spacing w:after="0" w:line="259" w:lineRule="auto"/>
        <w:ind w:left="360" w:firstLine="0"/>
      </w:pPr>
      <w:r>
        <w:rPr>
          <w:b/>
        </w:rPr>
        <w:t xml:space="preserve"> </w:t>
      </w:r>
    </w:p>
    <w:p w14:paraId="553C26FB" w14:textId="77777777" w:rsidR="00E75A98" w:rsidRDefault="00000000" w:rsidP="00B0028B">
      <w:pPr>
        <w:numPr>
          <w:ilvl w:val="1"/>
          <w:numId w:val="5"/>
        </w:numPr>
        <w:ind w:right="73" w:hanging="360"/>
      </w:pPr>
      <w:r>
        <w:rPr>
          <w:b/>
        </w:rPr>
        <w:t xml:space="preserve">Staff Update – </w:t>
      </w:r>
      <w:r>
        <w:t xml:space="preserve">In Mel’s absence, Casey Slaughter had reported as follows: </w:t>
      </w:r>
    </w:p>
    <w:p w14:paraId="2B49FB21" w14:textId="77777777" w:rsidR="00C61F75" w:rsidRDefault="00C61F75" w:rsidP="00C61F75">
      <w:pPr>
        <w:ind w:left="503" w:right="73" w:firstLine="0"/>
      </w:pPr>
    </w:p>
    <w:p w14:paraId="7FB04F6F" w14:textId="070DAA10" w:rsidR="00E75A98" w:rsidRDefault="00000000" w:rsidP="00C61F75">
      <w:pPr>
        <w:pStyle w:val="NoSpacing"/>
        <w:numPr>
          <w:ilvl w:val="0"/>
          <w:numId w:val="6"/>
        </w:numPr>
      </w:pPr>
      <w:r>
        <w:t>A GP interview was taking place at HIHC on 1</w:t>
      </w:r>
      <w:r>
        <w:rPr>
          <w:vertAlign w:val="superscript"/>
        </w:rPr>
        <w:t>st</w:t>
      </w:r>
      <w:r>
        <w:t xml:space="preserve"> September  </w:t>
      </w:r>
    </w:p>
    <w:p w14:paraId="21E2CA70" w14:textId="77777777" w:rsidR="00C61F75" w:rsidRDefault="00000000" w:rsidP="00C61F75">
      <w:pPr>
        <w:pStyle w:val="NoSpacing"/>
        <w:numPr>
          <w:ilvl w:val="0"/>
          <w:numId w:val="6"/>
        </w:numPr>
      </w:pPr>
      <w:r>
        <w:t xml:space="preserve">A new receptionist had started (Kate) </w:t>
      </w:r>
    </w:p>
    <w:p w14:paraId="29E456E0" w14:textId="1FCCACB1" w:rsidR="00E75A98" w:rsidRDefault="00000000" w:rsidP="00C61F75">
      <w:pPr>
        <w:pStyle w:val="NoSpacing"/>
        <w:numPr>
          <w:ilvl w:val="0"/>
          <w:numId w:val="6"/>
        </w:numPr>
      </w:pPr>
      <w:r>
        <w:t xml:space="preserve">Sadly, Dr Galloway was leaving in October.  </w:t>
      </w:r>
    </w:p>
    <w:p w14:paraId="176965D6" w14:textId="77777777" w:rsidR="00C61F75" w:rsidRDefault="00C61F75" w:rsidP="00C61F75">
      <w:pPr>
        <w:spacing w:after="168"/>
        <w:ind w:left="716" w:right="10"/>
      </w:pPr>
    </w:p>
    <w:p w14:paraId="37E5AB76" w14:textId="3F42F8BA" w:rsidR="00E75A98" w:rsidRDefault="00000000" w:rsidP="00C61F75">
      <w:pPr>
        <w:spacing w:after="168"/>
        <w:ind w:left="716" w:right="10"/>
      </w:pPr>
      <w:r>
        <w:t xml:space="preserve">Kasey Connell reported that Dr </w:t>
      </w:r>
      <w:r w:rsidR="00C8211B">
        <w:t>Sam</w:t>
      </w:r>
      <w:r>
        <w:t xml:space="preserve"> Thornton, IC24’s Regional Medical Director, would be standing in for Dr Galloway until a permanent appointment was made.  </w:t>
      </w:r>
      <w:r>
        <w:tab/>
        <w:t xml:space="preserve"> </w:t>
      </w:r>
      <w:r>
        <w:tab/>
        <w:t xml:space="preserve"> </w:t>
      </w:r>
    </w:p>
    <w:p w14:paraId="00EFB0C7" w14:textId="273D62EA" w:rsidR="00E75A98" w:rsidRDefault="00000000">
      <w:pPr>
        <w:spacing w:after="167"/>
        <w:ind w:left="716" w:right="10"/>
      </w:pPr>
      <w:r>
        <w:t xml:space="preserve">In addition, Kasey reported that the Practice Manager post had been advertised and was now closed. </w:t>
      </w:r>
    </w:p>
    <w:p w14:paraId="065D6CC8" w14:textId="77777777" w:rsidR="00E75A98" w:rsidRDefault="00000000">
      <w:pPr>
        <w:ind w:left="716" w:right="10"/>
      </w:pPr>
      <w:r>
        <w:t xml:space="preserve">A member asked which GP name should patients now provide when asked by hospitals?  Helen agreed to take this question back to IC24.  In the meantime, patients could just say “Herstmonceux </w:t>
      </w:r>
    </w:p>
    <w:p w14:paraId="4922E7C2" w14:textId="77777777" w:rsidR="00E75A98" w:rsidRDefault="00000000">
      <w:pPr>
        <w:tabs>
          <w:tab w:val="center" w:pos="1891"/>
          <w:tab w:val="center" w:pos="3602"/>
          <w:tab w:val="center" w:pos="4322"/>
          <w:tab w:val="center" w:pos="5042"/>
          <w:tab w:val="center" w:pos="5763"/>
          <w:tab w:val="center" w:pos="6483"/>
          <w:tab w:val="center" w:pos="8312"/>
        </w:tabs>
        <w:spacing w:after="170"/>
        <w:ind w:left="0" w:firstLine="0"/>
      </w:pPr>
      <w:r>
        <w:tab/>
        <w:t xml:space="preserve">Integrative Health Centre” </w:t>
      </w:r>
      <w:r>
        <w:tab/>
        <w:t xml:space="preserve"> </w:t>
      </w:r>
      <w:r>
        <w:tab/>
        <w:t xml:space="preserve"> </w:t>
      </w:r>
      <w:r>
        <w:tab/>
        <w:t xml:space="preserve"> </w:t>
      </w:r>
      <w:r>
        <w:tab/>
        <w:t xml:space="preserve">       </w:t>
      </w:r>
      <w:r>
        <w:tab/>
        <w:t xml:space="preserve"> </w:t>
      </w:r>
      <w:r>
        <w:tab/>
        <w:t xml:space="preserve">       </w:t>
      </w:r>
      <w:r>
        <w:rPr>
          <w:b/>
          <w:color w:val="EE0000"/>
        </w:rPr>
        <w:t xml:space="preserve">Action: Helen Knope </w:t>
      </w:r>
    </w:p>
    <w:p w14:paraId="5B21DE2A" w14:textId="77777777" w:rsidR="00E75A98" w:rsidRDefault="00000000">
      <w:pPr>
        <w:spacing w:after="171"/>
        <w:ind w:left="716" w:right="10"/>
      </w:pPr>
      <w:r>
        <w:t xml:space="preserve">Lynn asked if hospital letters were no longer being sent to a particular GP, who actually reads these letters and makes the decision on which GP to pass to?  The PPG was informed that Medical Secretaries open these letters and look up the patient’s information to see which GP made the referral. </w:t>
      </w:r>
      <w:r>
        <w:rPr>
          <w:b/>
        </w:rPr>
        <w:t xml:space="preserve"> </w:t>
      </w:r>
    </w:p>
    <w:p w14:paraId="3D54E64C" w14:textId="77777777" w:rsidR="00E75A98" w:rsidRDefault="00000000" w:rsidP="00B0028B">
      <w:pPr>
        <w:numPr>
          <w:ilvl w:val="1"/>
          <w:numId w:val="5"/>
        </w:numPr>
        <w:spacing w:after="0" w:line="259" w:lineRule="auto"/>
        <w:ind w:right="73" w:hanging="360"/>
      </w:pPr>
      <w:r>
        <w:rPr>
          <w:b/>
        </w:rPr>
        <w:t>Friends and Family Survey –</w:t>
      </w:r>
      <w:r>
        <w:t xml:space="preserve"> July 2025 results had been emailed to members and summarised below </w:t>
      </w:r>
    </w:p>
    <w:p w14:paraId="7D13C0CE" w14:textId="77777777" w:rsidR="00E75A98" w:rsidRDefault="00000000">
      <w:pPr>
        <w:spacing w:after="0" w:line="259" w:lineRule="auto"/>
        <w:ind w:left="645" w:firstLine="0"/>
      </w:pPr>
      <w:r>
        <w:rPr>
          <w:b/>
        </w:rPr>
        <w:t xml:space="preserve"> </w:t>
      </w:r>
    </w:p>
    <w:p w14:paraId="79D89ECF" w14:textId="673ABC7F" w:rsidR="00E75A98" w:rsidRDefault="00000000">
      <w:pPr>
        <w:ind w:left="655" w:right="10"/>
      </w:pPr>
      <w:r>
        <w:t xml:space="preserve">107       </w:t>
      </w:r>
      <w:r w:rsidR="00C61F75">
        <w:tab/>
      </w:r>
      <w:r>
        <w:t xml:space="preserve">Very good       </w:t>
      </w:r>
      <w:r w:rsidR="00C61F75">
        <w:tab/>
      </w:r>
      <w:r w:rsidR="00C61F75">
        <w:tab/>
      </w:r>
      <w:r>
        <w:t xml:space="preserve">(78%)   </w:t>
      </w:r>
    </w:p>
    <w:p w14:paraId="065174B2" w14:textId="6D418B13" w:rsidR="00E75A98" w:rsidRDefault="00000000" w:rsidP="00C61F75">
      <w:pPr>
        <w:pStyle w:val="ListParagraph"/>
        <w:numPr>
          <w:ilvl w:val="0"/>
          <w:numId w:val="10"/>
        </w:numPr>
        <w:ind w:right="10"/>
      </w:pPr>
      <w:r>
        <w:t xml:space="preserve">      </w:t>
      </w:r>
      <w:r w:rsidR="00C61F75">
        <w:tab/>
      </w:r>
      <w:r>
        <w:t xml:space="preserve">Good               </w:t>
      </w:r>
      <w:r w:rsidR="00C61F75">
        <w:tab/>
      </w:r>
      <w:r w:rsidR="00C61F75">
        <w:tab/>
      </w:r>
      <w:r>
        <w:t>(15%</w:t>
      </w:r>
      <w:r w:rsidR="00C61F75">
        <w:t>)</w:t>
      </w:r>
    </w:p>
    <w:p w14:paraId="2CBCC050" w14:textId="3E01FC87" w:rsidR="00C61F75" w:rsidRDefault="00C61F75" w:rsidP="00C61F75">
      <w:pPr>
        <w:ind w:right="10"/>
      </w:pPr>
      <w:r>
        <w:t xml:space="preserve">                 4         Neither Good nor Poor </w:t>
      </w:r>
      <w:r>
        <w:tab/>
        <w:t>(3%)</w:t>
      </w:r>
    </w:p>
    <w:p w14:paraId="7704160E" w14:textId="294FD5B1" w:rsidR="00E75A98" w:rsidRDefault="00C61F75" w:rsidP="00C61F75">
      <w:pPr>
        <w:ind w:right="10" w:firstLine="635"/>
      </w:pPr>
      <w:r>
        <w:t xml:space="preserve">    5          Poor                </w:t>
      </w:r>
      <w:r>
        <w:tab/>
      </w:r>
      <w:r>
        <w:tab/>
        <w:t xml:space="preserve">(3.5%) </w:t>
      </w:r>
    </w:p>
    <w:p w14:paraId="72CF0FCB" w14:textId="77777777" w:rsidR="00E75A98" w:rsidRPr="00C61F75" w:rsidRDefault="00000000">
      <w:pPr>
        <w:ind w:left="655" w:right="10"/>
        <w:rPr>
          <w:b/>
          <w:bCs/>
        </w:rPr>
      </w:pPr>
      <w:r w:rsidRPr="00C61F75">
        <w:rPr>
          <w:b/>
          <w:bCs/>
        </w:rPr>
        <w:t xml:space="preserve">= 137 responses in total </w:t>
      </w:r>
    </w:p>
    <w:p w14:paraId="0C9DD091" w14:textId="77777777" w:rsidR="00E75A98" w:rsidRDefault="00000000">
      <w:pPr>
        <w:spacing w:after="0" w:line="259" w:lineRule="auto"/>
        <w:ind w:left="645" w:firstLine="0"/>
      </w:pPr>
      <w:r>
        <w:t xml:space="preserve">    </w:t>
      </w:r>
    </w:p>
    <w:p w14:paraId="1D56FADB" w14:textId="781377B7" w:rsidR="00E75A98" w:rsidRDefault="00000000">
      <w:pPr>
        <w:ind w:left="655" w:right="10"/>
      </w:pPr>
      <w:r>
        <w:t xml:space="preserve">Discussion took place on the need </w:t>
      </w:r>
      <w:r w:rsidR="00C61F75">
        <w:t xml:space="preserve">for PPG members </w:t>
      </w:r>
      <w:r>
        <w:t>to have more time to analyse the text, to enable th</w:t>
      </w:r>
      <w:r w:rsidR="00C61F75">
        <w:t>em</w:t>
      </w:r>
      <w:r>
        <w:t xml:space="preserve"> to identify key themes and raise these at the next meeting. </w:t>
      </w:r>
    </w:p>
    <w:p w14:paraId="2CE27588" w14:textId="1C9FB21A" w:rsidR="00E75A98" w:rsidRDefault="00000000">
      <w:pPr>
        <w:ind w:left="655" w:right="10"/>
      </w:pPr>
      <w:r>
        <w:lastRenderedPageBreak/>
        <w:t xml:space="preserve">It would </w:t>
      </w:r>
      <w:r w:rsidR="00C61F75">
        <w:t xml:space="preserve">also </w:t>
      </w:r>
      <w:r>
        <w:t xml:space="preserve">be useful for the PPG to have information on the analysis of patient feedback by the surgery and what action </w:t>
      </w:r>
      <w:r w:rsidR="00C61F75">
        <w:t>wa</w:t>
      </w:r>
      <w:r>
        <w:t xml:space="preserve">s being taken as a consequence.  </w:t>
      </w:r>
    </w:p>
    <w:p w14:paraId="0BF7C4DB" w14:textId="77777777" w:rsidR="00C61F75" w:rsidRDefault="00C61F75">
      <w:pPr>
        <w:ind w:left="655" w:right="10"/>
      </w:pPr>
    </w:p>
    <w:p w14:paraId="750971A3" w14:textId="77777777" w:rsidR="00962FD4" w:rsidRDefault="00000000" w:rsidP="00B0028B">
      <w:pPr>
        <w:pStyle w:val="ListParagraph"/>
        <w:numPr>
          <w:ilvl w:val="0"/>
          <w:numId w:val="5"/>
        </w:numPr>
        <w:ind w:left="10"/>
      </w:pPr>
      <w:r w:rsidRPr="00962FD4">
        <w:rPr>
          <w:b/>
        </w:rPr>
        <w:t xml:space="preserve">Structure of PPG – </w:t>
      </w:r>
      <w:r>
        <w:t>Regan had circulated a document prior to the meeting. There was insufficient time to discuss all the items raised</w:t>
      </w:r>
      <w:r w:rsidR="00962FD4">
        <w:t>.</w:t>
      </w:r>
    </w:p>
    <w:p w14:paraId="6148991C" w14:textId="77777777" w:rsidR="000A48F1" w:rsidRDefault="000A48F1" w:rsidP="000A48F1">
      <w:pPr>
        <w:pStyle w:val="ListParagraph"/>
        <w:ind w:left="10" w:firstLine="0"/>
      </w:pPr>
    </w:p>
    <w:p w14:paraId="14212E95" w14:textId="36C8D7B0" w:rsidR="00C61F75" w:rsidRPr="00C61F75" w:rsidRDefault="00962FD4" w:rsidP="00962FD4">
      <w:pPr>
        <w:pStyle w:val="ListParagraph"/>
        <w:ind w:left="10" w:firstLine="0"/>
      </w:pPr>
      <w:r w:rsidRPr="00962FD4">
        <w:rPr>
          <w:b/>
        </w:rPr>
        <w:t>Sub-Groups -</w:t>
      </w:r>
      <w:r>
        <w:rPr>
          <w:bCs/>
        </w:rPr>
        <w:t xml:space="preserve"> </w:t>
      </w:r>
      <w:r>
        <w:t xml:space="preserve"> Regan prioritised the need for </w:t>
      </w:r>
      <w:r w:rsidRPr="00962FD4">
        <w:rPr>
          <w:b/>
          <w:bCs/>
        </w:rPr>
        <w:t>sub-groups</w:t>
      </w:r>
      <w:r>
        <w:t xml:space="preserve"> for the following areas :</w:t>
      </w:r>
      <w:r w:rsidRPr="00962FD4">
        <w:rPr>
          <w:b/>
        </w:rPr>
        <w:t xml:space="preserve"> </w:t>
      </w:r>
    </w:p>
    <w:p w14:paraId="06C3B14F" w14:textId="45C88E0E" w:rsidR="00E75A98" w:rsidRDefault="00000000" w:rsidP="00962FD4">
      <w:pPr>
        <w:pStyle w:val="ListParagraph"/>
        <w:ind w:left="10" w:firstLine="0"/>
      </w:pPr>
      <w:r w:rsidRPr="00C61F75">
        <w:rPr>
          <w:rFonts w:ascii="Segoe UI Symbol" w:eastAsia="Segoe UI Symbol" w:hAnsi="Segoe UI Symbol" w:cs="Segoe UI Symbol"/>
          <w:color w:val="7030A0"/>
        </w:rPr>
        <w:t>•</w:t>
      </w:r>
      <w:r w:rsidRPr="00C61F75">
        <w:rPr>
          <w:rFonts w:ascii="Arial" w:eastAsia="Arial" w:hAnsi="Arial" w:cs="Arial"/>
          <w:color w:val="7030A0"/>
        </w:rPr>
        <w:t xml:space="preserve"> </w:t>
      </w:r>
      <w:r w:rsidR="00962FD4">
        <w:rPr>
          <w:rFonts w:ascii="Arial" w:eastAsia="Arial" w:hAnsi="Arial" w:cs="Arial"/>
          <w:color w:val="7030A0"/>
        </w:rPr>
        <w:t xml:space="preserve">    </w:t>
      </w:r>
      <w:r w:rsidRPr="000A48F1">
        <w:rPr>
          <w:b/>
          <w:bCs/>
        </w:rPr>
        <w:t>Annual public event</w:t>
      </w:r>
      <w:r>
        <w:t xml:space="preserve"> – it was agreed this sub-group would comprise Kevin, Jonathon, Lynda</w:t>
      </w:r>
      <w:r w:rsidR="00C61F75">
        <w:t>, and</w:t>
      </w:r>
      <w:r>
        <w:t xml:space="preserve"> Lesley</w:t>
      </w:r>
      <w:r w:rsidR="00C61F75">
        <w:t xml:space="preserve"> </w:t>
      </w:r>
      <w:r>
        <w:t>as they had attended the ‘wash up meeting’ after the April event.</w:t>
      </w:r>
      <w:r w:rsidR="00962FD4">
        <w:t xml:space="preserve"> Also, there would need to be someone from HIHC on the group. O</w:t>
      </w:r>
      <w:r>
        <w:t xml:space="preserve">ther members were very welcome to join the group if they wished. </w:t>
      </w:r>
    </w:p>
    <w:p w14:paraId="1C75E171" w14:textId="7514576B" w:rsidR="00E75A98" w:rsidRDefault="00000000" w:rsidP="00962FD4">
      <w:pPr>
        <w:numPr>
          <w:ilvl w:val="1"/>
          <w:numId w:val="4"/>
        </w:numPr>
        <w:spacing w:after="10" w:line="262" w:lineRule="auto"/>
        <w:ind w:left="356" w:right="-11" w:hanging="361"/>
        <w:jc w:val="both"/>
      </w:pPr>
      <w:r w:rsidRPr="000A48F1">
        <w:rPr>
          <w:b/>
          <w:bCs/>
        </w:rPr>
        <w:t>Site Development</w:t>
      </w:r>
      <w:r>
        <w:t xml:space="preserve"> – Jim had been persuaded to lead this group.  It would comprise the people who attended the urgent meeting at Regan’s on  5</w:t>
      </w:r>
      <w:r>
        <w:rPr>
          <w:vertAlign w:val="superscript"/>
        </w:rPr>
        <w:t>th</w:t>
      </w:r>
      <w:r>
        <w:t xml:space="preserve"> August, namely: Jim, Regan, Lesley, Kitty, Briony, Kevin, Monica, Lynda.</w:t>
      </w:r>
      <w:r>
        <w:rPr>
          <w:b/>
        </w:rPr>
        <w:t xml:space="preserve"> </w:t>
      </w:r>
    </w:p>
    <w:p w14:paraId="1D78633B" w14:textId="582E0349" w:rsidR="00E75A98" w:rsidRDefault="00000000" w:rsidP="00962FD4">
      <w:pPr>
        <w:numPr>
          <w:ilvl w:val="1"/>
          <w:numId w:val="4"/>
        </w:numPr>
        <w:spacing w:after="10" w:line="259" w:lineRule="auto"/>
        <w:ind w:left="0" w:right="-11" w:firstLine="0"/>
        <w:jc w:val="both"/>
      </w:pPr>
      <w:r w:rsidRPr="00B0028B">
        <w:rPr>
          <w:b/>
          <w:bCs/>
        </w:rPr>
        <w:t>PPG Facebook administration</w:t>
      </w:r>
      <w:r>
        <w:t xml:space="preserve"> – after discussion it was agreed that a Facebook page for the PPG could be useful.  Sarah had kindly offered to set this up but it also needed 3 moderators.  Jim and Kitty volunteered. Lynda to email out to absent members to see if someone was prepared to be the third moderator.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B0028B">
        <w:tab/>
      </w:r>
      <w:r w:rsidR="00B0028B">
        <w:tab/>
      </w:r>
      <w:r w:rsidR="00B0028B">
        <w:tab/>
        <w:t xml:space="preserve">     </w:t>
      </w:r>
      <w:r>
        <w:t xml:space="preserve"> </w:t>
      </w:r>
      <w:r w:rsidRPr="00B0028B">
        <w:rPr>
          <w:b/>
          <w:color w:val="EE0000"/>
        </w:rPr>
        <w:t>Action: Sarah and Lynda</w:t>
      </w:r>
      <w:r w:rsidRPr="00B0028B">
        <w:rPr>
          <w:b/>
        </w:rPr>
        <w:t xml:space="preserve"> </w:t>
      </w:r>
    </w:p>
    <w:p w14:paraId="2E838369" w14:textId="77777777" w:rsidR="00E75A98" w:rsidRDefault="00000000" w:rsidP="00962FD4">
      <w:pPr>
        <w:numPr>
          <w:ilvl w:val="1"/>
          <w:numId w:val="4"/>
        </w:numPr>
        <w:spacing w:after="158" w:line="262" w:lineRule="auto"/>
        <w:ind w:left="356" w:right="-11" w:hanging="361"/>
        <w:jc w:val="both"/>
      </w:pPr>
      <w:r w:rsidRPr="000A48F1">
        <w:rPr>
          <w:b/>
          <w:bCs/>
        </w:rPr>
        <w:t>Vitality Villages/community health &amp; wellbeing support/sustainability</w:t>
      </w:r>
      <w:r>
        <w:t xml:space="preserve"> –</w:t>
      </w:r>
      <w:r>
        <w:rPr>
          <w:b/>
        </w:rPr>
        <w:t xml:space="preserve"> </w:t>
      </w:r>
      <w:r>
        <w:t>Janet Mcinness would most likely wish to lead this group.</w:t>
      </w:r>
      <w:r>
        <w:rPr>
          <w:b/>
        </w:rPr>
        <w:t xml:space="preserve">   </w:t>
      </w:r>
      <w:r>
        <w:t xml:space="preserve">No one present volunteered to join this group.  To be raised again at a future meeting.  </w:t>
      </w:r>
      <w:r>
        <w:rPr>
          <w:b/>
        </w:rPr>
        <w:t xml:space="preserve"> </w:t>
      </w:r>
    </w:p>
    <w:p w14:paraId="065516BC" w14:textId="590D8C0F" w:rsidR="00E75A98" w:rsidRPr="00962FD4" w:rsidRDefault="00000000" w:rsidP="00962FD4">
      <w:pPr>
        <w:spacing w:after="160" w:line="259" w:lineRule="auto"/>
        <w:ind w:left="0" w:firstLine="0"/>
        <w:jc w:val="both"/>
        <w:rPr>
          <w:b/>
          <w:i/>
          <w:iCs/>
          <w:color w:val="auto"/>
        </w:rPr>
      </w:pPr>
      <w:r>
        <w:rPr>
          <w:b/>
        </w:rPr>
        <w:t>PPG Chair</w:t>
      </w:r>
      <w:r>
        <w:t xml:space="preserve"> - Regan reported that, nearly two years ago, she and Regan had agreed to take on the role of Co</w:t>
      </w:r>
      <w:r w:rsidR="00962FD4">
        <w:t>-</w:t>
      </w:r>
      <w:r>
        <w:t xml:space="preserve">Chairs for one year only.  She and Lesley now felt it was time to see if there were other members who might be interested in taking on the role of Chair or Vice Chair.  She suggested that the PPG proceeded to elect a Chair and Vice Chair at the next meeting in October.  </w:t>
      </w:r>
      <w:r w:rsidRPr="00962FD4">
        <w:rPr>
          <w:bCs/>
          <w:color w:val="auto"/>
        </w:rPr>
        <w:t>She encouraged members to nominate to Lynda anyone who has agreed to be considered for the role. As a reminder to all, please do not nominate anyone without being sure they wish to be considered. Regan and Lesley do not want to leave the group in a difficult situation so</w:t>
      </w:r>
      <w:r w:rsidR="00962FD4">
        <w:rPr>
          <w:bCs/>
          <w:color w:val="auto"/>
        </w:rPr>
        <w:t>,</w:t>
      </w:r>
      <w:r w:rsidRPr="00962FD4">
        <w:rPr>
          <w:bCs/>
          <w:color w:val="auto"/>
        </w:rPr>
        <w:t xml:space="preserve"> in the event of no nominations, they would be prepared to stay on as Chair and Vice Chair respectively. However</w:t>
      </w:r>
      <w:r w:rsidR="00962FD4">
        <w:rPr>
          <w:bCs/>
          <w:color w:val="auto"/>
        </w:rPr>
        <w:t>,</w:t>
      </w:r>
      <w:r w:rsidRPr="00962FD4">
        <w:rPr>
          <w:bCs/>
          <w:color w:val="auto"/>
        </w:rPr>
        <w:t xml:space="preserve"> this is a default position and they do not want that to stop anyone else coming forward and would withdraw if there were other nominations, but of course remain supportive of anyone elected to the role.  </w:t>
      </w:r>
      <w:r w:rsidR="00962FD4">
        <w:rPr>
          <w:bCs/>
          <w:color w:val="auto"/>
        </w:rPr>
        <w:tab/>
      </w:r>
      <w:r w:rsidR="00962FD4">
        <w:rPr>
          <w:bCs/>
          <w:color w:val="auto"/>
        </w:rPr>
        <w:tab/>
      </w:r>
      <w:r w:rsidR="00962FD4">
        <w:rPr>
          <w:bCs/>
          <w:color w:val="auto"/>
        </w:rPr>
        <w:tab/>
      </w:r>
      <w:r w:rsidR="00962FD4">
        <w:rPr>
          <w:bCs/>
          <w:color w:val="auto"/>
        </w:rPr>
        <w:tab/>
      </w:r>
      <w:r w:rsidR="00962FD4">
        <w:rPr>
          <w:bCs/>
          <w:color w:val="auto"/>
        </w:rPr>
        <w:tab/>
      </w:r>
      <w:r w:rsidR="00962FD4">
        <w:rPr>
          <w:bCs/>
          <w:color w:val="auto"/>
        </w:rPr>
        <w:tab/>
      </w:r>
      <w:r w:rsidRPr="00962FD4">
        <w:rPr>
          <w:bCs/>
          <w:i/>
          <w:iCs/>
          <w:color w:val="auto"/>
        </w:rPr>
        <w:t xml:space="preserve"> </w:t>
      </w:r>
      <w:r w:rsidRPr="00962FD4">
        <w:rPr>
          <w:b/>
          <w:i/>
          <w:iCs/>
          <w:color w:val="EE0000"/>
        </w:rPr>
        <w:t xml:space="preserve">Action: Lynda to remind Members prior to the next meeting.   </w:t>
      </w:r>
    </w:p>
    <w:p w14:paraId="0955D7A2" w14:textId="79468A0E" w:rsidR="00E75A98" w:rsidRPr="00962FD4" w:rsidRDefault="00000000">
      <w:pPr>
        <w:spacing w:after="160" w:line="259" w:lineRule="auto"/>
        <w:ind w:left="0" w:firstLine="0"/>
        <w:rPr>
          <w:bCs/>
          <w:color w:val="auto"/>
        </w:rPr>
      </w:pPr>
      <w:r>
        <w:rPr>
          <w:b/>
        </w:rPr>
        <w:t xml:space="preserve">Champions –  </w:t>
      </w:r>
      <w:r w:rsidRPr="00962FD4">
        <w:rPr>
          <w:bCs/>
          <w:color w:val="auto"/>
        </w:rPr>
        <w:t>Regan raised the idea of members championing at least some potentially disadvantaged patient groups to promote greater awareness and inclusivity. This was an idea put forward by Salma from IC24 to reach out to groups of patients or carers of patient who might feel marginalised or need extra support.  ‘Championing’ a particular area might relate to members’ previous or current experience or to an area of interest</w:t>
      </w:r>
      <w:r w:rsidR="00962FD4">
        <w:rPr>
          <w:bCs/>
          <w:color w:val="auto"/>
        </w:rPr>
        <w:t>;</w:t>
      </w:r>
      <w:r w:rsidRPr="00962FD4">
        <w:rPr>
          <w:bCs/>
          <w:color w:val="auto"/>
        </w:rPr>
        <w:t xml:space="preserve"> for example, if someone is a carer currently or has been in the past, they might champion carers</w:t>
      </w:r>
      <w:r w:rsidR="00962FD4">
        <w:rPr>
          <w:bCs/>
          <w:color w:val="auto"/>
        </w:rPr>
        <w:t xml:space="preserve">. </w:t>
      </w:r>
      <w:r w:rsidRPr="00962FD4">
        <w:rPr>
          <w:bCs/>
          <w:color w:val="auto"/>
        </w:rPr>
        <w:t xml:space="preserve">Regan is prepared to act as PPG ‘champion’ for neurodiversity and perhaps also ‘learning difficulties’ given her background in psychology and special needs.  Jo </w:t>
      </w:r>
      <w:proofErr w:type="spellStart"/>
      <w:r w:rsidRPr="00962FD4">
        <w:rPr>
          <w:bCs/>
          <w:color w:val="auto"/>
        </w:rPr>
        <w:t>Angear</w:t>
      </w:r>
      <w:proofErr w:type="spellEnd"/>
      <w:r w:rsidRPr="00962FD4">
        <w:rPr>
          <w:bCs/>
          <w:color w:val="auto"/>
        </w:rPr>
        <w:t xml:space="preserve"> suggested that a champion was also needed for digitally disadvantaged patients.  This was agreed. How this ‘champion’ role would work in practice can be developed with the support of Salma and the surgery</w:t>
      </w:r>
      <w:r w:rsidR="00962FD4">
        <w:rPr>
          <w:bCs/>
          <w:color w:val="auto"/>
        </w:rPr>
        <w:t xml:space="preserve"> </w:t>
      </w:r>
      <w:r w:rsidRPr="00962FD4">
        <w:rPr>
          <w:bCs/>
          <w:color w:val="auto"/>
        </w:rPr>
        <w:t xml:space="preserve">- it should not be unduly onerous and members are encouraged to consider if they could take on a role.             </w:t>
      </w:r>
      <w:r w:rsidR="00962FD4">
        <w:rPr>
          <w:bCs/>
          <w:color w:val="auto"/>
        </w:rPr>
        <w:t xml:space="preserve">  </w:t>
      </w:r>
      <w:r w:rsidRPr="00962FD4">
        <w:rPr>
          <w:b/>
          <w:color w:val="EE0000"/>
        </w:rPr>
        <w:t>Action: All for further discussion</w:t>
      </w:r>
      <w:r w:rsidRPr="00962FD4">
        <w:rPr>
          <w:bCs/>
          <w:color w:val="EE0000"/>
        </w:rPr>
        <w:t xml:space="preserve"> </w:t>
      </w:r>
    </w:p>
    <w:p w14:paraId="1126F04E" w14:textId="79BFEC12" w:rsidR="00E75A98" w:rsidRDefault="00000000" w:rsidP="00B0028B">
      <w:pPr>
        <w:numPr>
          <w:ilvl w:val="0"/>
          <w:numId w:val="5"/>
        </w:numPr>
        <w:ind w:hanging="360"/>
      </w:pPr>
      <w:r>
        <w:rPr>
          <w:b/>
        </w:rPr>
        <w:t xml:space="preserve">Feedback from IC24’s Patient Engagement Group (PEG) meeting – </w:t>
      </w:r>
      <w:r>
        <w:t xml:space="preserve">Regan reported she had attended a recent PEG meeting.  PEG had asked if some HIHC PPG members could help with checking a new 111 questionnaire to ensure it uses plain English.  Lynn Bowman, Sally Holter and Lynda Primrose offered to help with this.  The latest version to be emailed to them.  </w:t>
      </w:r>
      <w:r w:rsidR="00962FD4">
        <w:tab/>
      </w:r>
      <w:r w:rsidR="00962FD4">
        <w:tab/>
      </w:r>
      <w:r w:rsidR="00962FD4">
        <w:tab/>
      </w:r>
      <w:r w:rsidR="00962FD4">
        <w:tab/>
        <w:t xml:space="preserve">    </w:t>
      </w:r>
      <w:r w:rsidRPr="00962FD4">
        <w:rPr>
          <w:b/>
          <w:bCs/>
          <w:color w:val="EE0000"/>
        </w:rPr>
        <w:t>Action Lynda</w:t>
      </w:r>
      <w:r>
        <w:rPr>
          <w:color w:val="EE0000"/>
        </w:rPr>
        <w:t xml:space="preserve"> </w:t>
      </w:r>
    </w:p>
    <w:p w14:paraId="20CDC56E" w14:textId="77777777" w:rsidR="00962FD4" w:rsidRPr="00962FD4" w:rsidRDefault="00962FD4" w:rsidP="00962FD4">
      <w:pPr>
        <w:ind w:left="360" w:firstLine="0"/>
      </w:pPr>
    </w:p>
    <w:p w14:paraId="1DDD8FD8" w14:textId="52D06C0B" w:rsidR="00E75A98" w:rsidRDefault="00000000" w:rsidP="00B0028B">
      <w:pPr>
        <w:numPr>
          <w:ilvl w:val="0"/>
          <w:numId w:val="5"/>
        </w:numPr>
        <w:ind w:hanging="360"/>
      </w:pPr>
      <w:r>
        <w:rPr>
          <w:b/>
        </w:rPr>
        <w:t>Feedback from High Wealden PPG Meeting</w:t>
      </w:r>
      <w:r>
        <w:t xml:space="preserve"> – this had already been circulated to members. </w:t>
      </w:r>
    </w:p>
    <w:p w14:paraId="57E40B16" w14:textId="77777777" w:rsidR="00E75A98" w:rsidRDefault="00000000">
      <w:pPr>
        <w:spacing w:after="0" w:line="259" w:lineRule="auto"/>
        <w:ind w:left="360" w:firstLine="0"/>
      </w:pPr>
      <w:r>
        <w:lastRenderedPageBreak/>
        <w:t xml:space="preserve"> </w:t>
      </w:r>
    </w:p>
    <w:p w14:paraId="628A3EFB" w14:textId="77777777" w:rsidR="00E75A98" w:rsidRDefault="00000000" w:rsidP="00B0028B">
      <w:pPr>
        <w:numPr>
          <w:ilvl w:val="0"/>
          <w:numId w:val="5"/>
        </w:numPr>
        <w:ind w:hanging="360"/>
      </w:pPr>
      <w:r>
        <w:rPr>
          <w:b/>
        </w:rPr>
        <w:t xml:space="preserve">Any Other Business – </w:t>
      </w:r>
      <w:r>
        <w:t>no other business was raised.</w:t>
      </w:r>
      <w:r>
        <w:rPr>
          <w:b/>
        </w:rPr>
        <w:t xml:space="preserve"> </w:t>
      </w:r>
      <w:r>
        <w:t xml:space="preserve"> </w:t>
      </w:r>
    </w:p>
    <w:p w14:paraId="6C9F03EA" w14:textId="77777777" w:rsidR="00E75A98" w:rsidRDefault="00000000">
      <w:pPr>
        <w:spacing w:after="0" w:line="259" w:lineRule="auto"/>
        <w:ind w:left="721" w:firstLine="0"/>
      </w:pPr>
      <w:r>
        <w:t xml:space="preserve"> </w:t>
      </w:r>
    </w:p>
    <w:p w14:paraId="2B6614F5" w14:textId="77777777" w:rsidR="00E75A98" w:rsidRDefault="00000000" w:rsidP="00B0028B">
      <w:pPr>
        <w:numPr>
          <w:ilvl w:val="0"/>
          <w:numId w:val="5"/>
        </w:numPr>
        <w:spacing w:after="3" w:line="259" w:lineRule="auto"/>
        <w:ind w:hanging="360"/>
      </w:pPr>
      <w:r>
        <w:rPr>
          <w:b/>
        </w:rPr>
        <w:t xml:space="preserve">Dates of remaining 2025 meetings:  </w:t>
      </w:r>
      <w:r>
        <w:t xml:space="preserve"> </w:t>
      </w:r>
    </w:p>
    <w:p w14:paraId="063EB2AE" w14:textId="77777777" w:rsidR="00E75A98" w:rsidRDefault="00000000">
      <w:pPr>
        <w:spacing w:after="5" w:line="259" w:lineRule="auto"/>
        <w:ind w:left="360" w:firstLine="0"/>
      </w:pPr>
      <w:r>
        <w:t xml:space="preserve"> </w:t>
      </w:r>
    </w:p>
    <w:p w14:paraId="2E596F1D" w14:textId="526DDF06" w:rsidR="00E75A98" w:rsidRDefault="00000000">
      <w:pPr>
        <w:ind w:left="370" w:right="10"/>
      </w:pPr>
      <w:r>
        <w:rPr>
          <w:b/>
        </w:rPr>
        <w:t>Thursday 30</w:t>
      </w:r>
      <w:r>
        <w:rPr>
          <w:b/>
          <w:vertAlign w:val="superscript"/>
        </w:rPr>
        <w:t>th</w:t>
      </w:r>
      <w:r>
        <w:rPr>
          <w:b/>
        </w:rPr>
        <w:t xml:space="preserve"> October at 1pm.</w:t>
      </w:r>
      <w:r>
        <w:t xml:space="preserve">  </w:t>
      </w:r>
    </w:p>
    <w:p w14:paraId="38088453" w14:textId="77777777" w:rsidR="00E75A98" w:rsidRDefault="00000000">
      <w:pPr>
        <w:spacing w:after="2" w:line="259" w:lineRule="auto"/>
        <w:ind w:left="360" w:firstLine="0"/>
      </w:pPr>
      <w:r>
        <w:t xml:space="preserve"> </w:t>
      </w:r>
      <w:r>
        <w:tab/>
        <w:t xml:space="preserve">  </w:t>
      </w:r>
    </w:p>
    <w:p w14:paraId="2F0658EA" w14:textId="00B88299" w:rsidR="000A48F1" w:rsidRDefault="00000000">
      <w:pPr>
        <w:ind w:left="370" w:right="10"/>
      </w:pPr>
      <w:r>
        <w:rPr>
          <w:b/>
        </w:rPr>
        <w:t>Thursday 11</w:t>
      </w:r>
      <w:r>
        <w:rPr>
          <w:b/>
          <w:vertAlign w:val="superscript"/>
        </w:rPr>
        <w:t>th</w:t>
      </w:r>
      <w:r>
        <w:rPr>
          <w:b/>
        </w:rPr>
        <w:t xml:space="preserve"> December at 1pm</w:t>
      </w:r>
      <w:r>
        <w:t>. It was agreed that, as last year, staff would be invited down to the meeting room, with mince pies being provided by members.  Note: If an urgent issue cro</w:t>
      </w:r>
      <w:r w:rsidR="00403BB3">
        <w:t>ps</w:t>
      </w:r>
      <w:r>
        <w:t xml:space="preserve"> up, a short PPG meeting might have to precede or follow.  </w:t>
      </w:r>
    </w:p>
    <w:p w14:paraId="654AE21D" w14:textId="77777777" w:rsidR="001E1563" w:rsidRDefault="001E1563">
      <w:pPr>
        <w:ind w:left="370" w:right="10"/>
      </w:pPr>
    </w:p>
    <w:p w14:paraId="39C9475C" w14:textId="5C11B980" w:rsidR="00E75A98" w:rsidRDefault="00000000" w:rsidP="000A48F1">
      <w:pPr>
        <w:ind w:right="10"/>
      </w:pPr>
      <w:r>
        <w:rPr>
          <w:b/>
        </w:rPr>
        <w:t xml:space="preserve">The meeting ended at 6.30pm </w:t>
      </w:r>
      <w:r>
        <w:rPr>
          <w:b/>
          <w:color w:val="00B050"/>
        </w:rPr>
        <w:t xml:space="preserve"> </w:t>
      </w:r>
    </w:p>
    <w:sectPr w:rsidR="00E75A98">
      <w:footerReference w:type="even" r:id="rId8"/>
      <w:footerReference w:type="default" r:id="rId9"/>
      <w:footerReference w:type="first" r:id="rId10"/>
      <w:pgSz w:w="11905" w:h="16840"/>
      <w:pgMar w:top="1440" w:right="1071" w:bottom="1451" w:left="1081"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6ED7" w14:textId="77777777" w:rsidR="001D3464" w:rsidRDefault="001D3464">
      <w:pPr>
        <w:spacing w:after="0" w:line="240" w:lineRule="auto"/>
      </w:pPr>
      <w:r>
        <w:separator/>
      </w:r>
    </w:p>
  </w:endnote>
  <w:endnote w:type="continuationSeparator" w:id="0">
    <w:p w14:paraId="1244283C" w14:textId="77777777" w:rsidR="001D3464" w:rsidRDefault="001D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8E7F" w14:textId="77777777" w:rsidR="00E75A98"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5497055" w14:textId="77777777" w:rsidR="00E75A98"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2152" w14:textId="77777777" w:rsidR="00E75A98"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00FDEECE" w14:textId="77777777" w:rsidR="00E75A98"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F6FF" w14:textId="77777777" w:rsidR="00E75A98"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4185B68" w14:textId="77777777" w:rsidR="00E75A98"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A6E0" w14:textId="77777777" w:rsidR="001D3464" w:rsidRDefault="001D3464">
      <w:pPr>
        <w:spacing w:after="0" w:line="240" w:lineRule="auto"/>
      </w:pPr>
      <w:r>
        <w:separator/>
      </w:r>
    </w:p>
  </w:footnote>
  <w:footnote w:type="continuationSeparator" w:id="0">
    <w:p w14:paraId="30B40677" w14:textId="77777777" w:rsidR="001D3464" w:rsidRDefault="001D3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13E"/>
    <w:multiLevelType w:val="hybridMultilevel"/>
    <w:tmpl w:val="15E08C64"/>
    <w:lvl w:ilvl="0" w:tplc="73D63768">
      <w:start w:val="21"/>
      <w:numFmt w:val="decimal"/>
      <w:lvlText w:val="%1"/>
      <w:lvlJc w:val="left"/>
      <w:pPr>
        <w:ind w:left="1101" w:hanging="360"/>
      </w:pPr>
      <w:rPr>
        <w:rFonts w:hint="default"/>
      </w:rPr>
    </w:lvl>
    <w:lvl w:ilvl="1" w:tplc="08090019" w:tentative="1">
      <w:start w:val="1"/>
      <w:numFmt w:val="lowerLetter"/>
      <w:lvlText w:val="%2."/>
      <w:lvlJc w:val="left"/>
      <w:pPr>
        <w:ind w:left="1821" w:hanging="360"/>
      </w:pPr>
    </w:lvl>
    <w:lvl w:ilvl="2" w:tplc="0809001B" w:tentative="1">
      <w:start w:val="1"/>
      <w:numFmt w:val="lowerRoman"/>
      <w:lvlText w:val="%3."/>
      <w:lvlJc w:val="right"/>
      <w:pPr>
        <w:ind w:left="2541" w:hanging="180"/>
      </w:pPr>
    </w:lvl>
    <w:lvl w:ilvl="3" w:tplc="0809000F" w:tentative="1">
      <w:start w:val="1"/>
      <w:numFmt w:val="decimal"/>
      <w:lvlText w:val="%4."/>
      <w:lvlJc w:val="left"/>
      <w:pPr>
        <w:ind w:left="3261" w:hanging="360"/>
      </w:pPr>
    </w:lvl>
    <w:lvl w:ilvl="4" w:tplc="08090019" w:tentative="1">
      <w:start w:val="1"/>
      <w:numFmt w:val="lowerLetter"/>
      <w:lvlText w:val="%5."/>
      <w:lvlJc w:val="left"/>
      <w:pPr>
        <w:ind w:left="3981" w:hanging="360"/>
      </w:pPr>
    </w:lvl>
    <w:lvl w:ilvl="5" w:tplc="0809001B" w:tentative="1">
      <w:start w:val="1"/>
      <w:numFmt w:val="lowerRoman"/>
      <w:lvlText w:val="%6."/>
      <w:lvlJc w:val="right"/>
      <w:pPr>
        <w:ind w:left="4701" w:hanging="180"/>
      </w:pPr>
    </w:lvl>
    <w:lvl w:ilvl="6" w:tplc="0809000F" w:tentative="1">
      <w:start w:val="1"/>
      <w:numFmt w:val="decimal"/>
      <w:lvlText w:val="%7."/>
      <w:lvlJc w:val="left"/>
      <w:pPr>
        <w:ind w:left="5421" w:hanging="360"/>
      </w:pPr>
    </w:lvl>
    <w:lvl w:ilvl="7" w:tplc="08090019" w:tentative="1">
      <w:start w:val="1"/>
      <w:numFmt w:val="lowerLetter"/>
      <w:lvlText w:val="%8."/>
      <w:lvlJc w:val="left"/>
      <w:pPr>
        <w:ind w:left="6141" w:hanging="360"/>
      </w:pPr>
    </w:lvl>
    <w:lvl w:ilvl="8" w:tplc="0809001B" w:tentative="1">
      <w:start w:val="1"/>
      <w:numFmt w:val="lowerRoman"/>
      <w:lvlText w:val="%9."/>
      <w:lvlJc w:val="right"/>
      <w:pPr>
        <w:ind w:left="6861" w:hanging="180"/>
      </w:pPr>
    </w:lvl>
  </w:abstractNum>
  <w:abstractNum w:abstractNumId="1" w15:restartNumberingAfterBreak="0">
    <w:nsid w:val="23540D39"/>
    <w:multiLevelType w:val="hybridMultilevel"/>
    <w:tmpl w:val="DC08D720"/>
    <w:lvl w:ilvl="0" w:tplc="2624B4D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3442A7"/>
    <w:multiLevelType w:val="hybridMultilevel"/>
    <w:tmpl w:val="9334CDA4"/>
    <w:lvl w:ilvl="0" w:tplc="CBA04D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663A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BEBC6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481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61B0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F42BF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50E4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CCB9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8603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096A71"/>
    <w:multiLevelType w:val="hybridMultilevel"/>
    <w:tmpl w:val="5D54EE8E"/>
    <w:lvl w:ilvl="0" w:tplc="4C5AAEF4">
      <w:start w:val="1"/>
      <w:numFmt w:val="bullet"/>
      <w:lvlRestart w:val="0"/>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22D15"/>
    <w:multiLevelType w:val="hybridMultilevel"/>
    <w:tmpl w:val="283CDFCE"/>
    <w:lvl w:ilvl="0" w:tplc="8080555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8DB3A29"/>
    <w:multiLevelType w:val="hybridMultilevel"/>
    <w:tmpl w:val="7EE6C72A"/>
    <w:lvl w:ilvl="0" w:tplc="4B0692DC">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89C473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FA2129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0E49AF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F90067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B34C56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BFED00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1D882F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318CC8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A221D6"/>
    <w:multiLevelType w:val="hybridMultilevel"/>
    <w:tmpl w:val="B3B0FB6E"/>
    <w:lvl w:ilvl="0" w:tplc="DBAA91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AA2E5E">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5AAEF4">
      <w:start w:val="1"/>
      <w:numFmt w:val="bullet"/>
      <w:lvlRestart w:val="0"/>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1AC34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6AC792">
      <w:start w:val="1"/>
      <w:numFmt w:val="bullet"/>
      <w:lvlText w:val="o"/>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DC85E0">
      <w:start w:val="1"/>
      <w:numFmt w:val="bullet"/>
      <w:lvlText w:val="▪"/>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424E6E">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34C554">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3411D4">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501237"/>
    <w:multiLevelType w:val="hybridMultilevel"/>
    <w:tmpl w:val="ED8CD920"/>
    <w:lvl w:ilvl="0" w:tplc="3D4AAB0C">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56A9BCA">
      <w:start w:val="1"/>
      <w:numFmt w:val="lowerLetter"/>
      <w:lvlText w:val="%2"/>
      <w:lvlJc w:val="left"/>
      <w:pPr>
        <w:ind w:left="6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54696B2">
      <w:start w:val="1"/>
      <w:numFmt w:val="lowerLetter"/>
      <w:lvlRestart w:val="0"/>
      <w:lvlText w:val="%3)"/>
      <w:lvlJc w:val="left"/>
      <w:pPr>
        <w:ind w:left="9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DD8134A">
      <w:start w:val="1"/>
      <w:numFmt w:val="decimal"/>
      <w:lvlText w:val="%4"/>
      <w:lvlJc w:val="left"/>
      <w:pPr>
        <w:ind w:left="16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AFAA6E6">
      <w:start w:val="1"/>
      <w:numFmt w:val="lowerLetter"/>
      <w:lvlText w:val="%5"/>
      <w:lvlJc w:val="left"/>
      <w:pPr>
        <w:ind w:left="23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F84658C">
      <w:start w:val="1"/>
      <w:numFmt w:val="lowerRoman"/>
      <w:lvlText w:val="%6"/>
      <w:lvlJc w:val="left"/>
      <w:pPr>
        <w:ind w:left="3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2F82BEA">
      <w:start w:val="1"/>
      <w:numFmt w:val="decimal"/>
      <w:lvlText w:val="%7"/>
      <w:lvlJc w:val="left"/>
      <w:pPr>
        <w:ind w:left="3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2834C0">
      <w:start w:val="1"/>
      <w:numFmt w:val="lowerLetter"/>
      <w:lvlText w:val="%8"/>
      <w:lvlJc w:val="left"/>
      <w:pPr>
        <w:ind w:left="4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5885E9E">
      <w:start w:val="1"/>
      <w:numFmt w:val="lowerRoman"/>
      <w:lvlText w:val="%9"/>
      <w:lvlJc w:val="left"/>
      <w:pPr>
        <w:ind w:left="5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774F3C"/>
    <w:multiLevelType w:val="hybridMultilevel"/>
    <w:tmpl w:val="EBAAA010"/>
    <w:lvl w:ilvl="0" w:tplc="FD044C3A">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F0ABAE4">
      <w:start w:val="1"/>
      <w:numFmt w:val="lowerLetter"/>
      <w:lvlText w:val="%2)"/>
      <w:lvlJc w:val="left"/>
      <w:pPr>
        <w:ind w:left="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5DEBBF6">
      <w:start w:val="1"/>
      <w:numFmt w:val="bullet"/>
      <w:lvlText w:val="•"/>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2241A0">
      <w:start w:val="4"/>
      <w:numFmt w:val="decimal"/>
      <w:lvlText w:val="%4"/>
      <w:lvlJc w:val="left"/>
      <w:pPr>
        <w:ind w:left="2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E46962">
      <w:start w:val="1"/>
      <w:numFmt w:val="lowerLetter"/>
      <w:lvlText w:val="%5"/>
      <w:lvlJc w:val="left"/>
      <w:pPr>
        <w:ind w:left="1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F289B2">
      <w:start w:val="1"/>
      <w:numFmt w:val="lowerRoman"/>
      <w:lvlText w:val="%6"/>
      <w:lvlJc w:val="left"/>
      <w:pPr>
        <w:ind w:left="2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F033F4">
      <w:start w:val="1"/>
      <w:numFmt w:val="decimal"/>
      <w:lvlText w:val="%7"/>
      <w:lvlJc w:val="left"/>
      <w:pPr>
        <w:ind w:left="3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68D506">
      <w:start w:val="1"/>
      <w:numFmt w:val="lowerLetter"/>
      <w:lvlText w:val="%8"/>
      <w:lvlJc w:val="left"/>
      <w:pPr>
        <w:ind w:left="4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D2F8B6">
      <w:start w:val="1"/>
      <w:numFmt w:val="lowerRoman"/>
      <w:lvlText w:val="%9"/>
      <w:lvlJc w:val="left"/>
      <w:pPr>
        <w:ind w:left="4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BD4BD9"/>
    <w:multiLevelType w:val="hybridMultilevel"/>
    <w:tmpl w:val="5706FD0E"/>
    <w:lvl w:ilvl="0" w:tplc="AE9418D0">
      <w:numFmt w:val="bullet"/>
      <w:lvlText w:val="-"/>
      <w:lvlJc w:val="left"/>
      <w:pPr>
        <w:ind w:left="1066" w:hanging="360"/>
      </w:pPr>
      <w:rPr>
        <w:rFonts w:ascii="Calibri" w:eastAsia="Calibri" w:hAnsi="Calibri" w:cs="Calibri"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num w:numId="1" w16cid:durableId="1408261564">
    <w:abstractNumId w:val="5"/>
  </w:num>
  <w:num w:numId="2" w16cid:durableId="2069375923">
    <w:abstractNumId w:val="8"/>
  </w:num>
  <w:num w:numId="3" w16cid:durableId="1411198827">
    <w:abstractNumId w:val="6"/>
  </w:num>
  <w:num w:numId="4" w16cid:durableId="836656686">
    <w:abstractNumId w:val="2"/>
  </w:num>
  <w:num w:numId="5" w16cid:durableId="1232544068">
    <w:abstractNumId w:val="7"/>
  </w:num>
  <w:num w:numId="6" w16cid:durableId="1274707587">
    <w:abstractNumId w:val="3"/>
  </w:num>
  <w:num w:numId="7" w16cid:durableId="1685979803">
    <w:abstractNumId w:val="1"/>
  </w:num>
  <w:num w:numId="8" w16cid:durableId="607085276">
    <w:abstractNumId w:val="9"/>
  </w:num>
  <w:num w:numId="9" w16cid:durableId="1878425353">
    <w:abstractNumId w:val="4"/>
  </w:num>
  <w:num w:numId="10" w16cid:durableId="64062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98"/>
    <w:rsid w:val="000A48F1"/>
    <w:rsid w:val="001D3464"/>
    <w:rsid w:val="001E1563"/>
    <w:rsid w:val="0030188D"/>
    <w:rsid w:val="003F3EA8"/>
    <w:rsid w:val="003F76DF"/>
    <w:rsid w:val="003F7E00"/>
    <w:rsid w:val="00403BB3"/>
    <w:rsid w:val="00635358"/>
    <w:rsid w:val="00723B02"/>
    <w:rsid w:val="00774D57"/>
    <w:rsid w:val="00823CEC"/>
    <w:rsid w:val="00865946"/>
    <w:rsid w:val="008B599A"/>
    <w:rsid w:val="008F6C87"/>
    <w:rsid w:val="00962FD4"/>
    <w:rsid w:val="0099080B"/>
    <w:rsid w:val="00B0028B"/>
    <w:rsid w:val="00C61F75"/>
    <w:rsid w:val="00C8211B"/>
    <w:rsid w:val="00E75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82DD"/>
  <w15:docId w15:val="{26E49F82-97D2-42A7-A931-1D267B34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61F75"/>
    <w:pPr>
      <w:ind w:left="720"/>
      <w:contextualSpacing/>
    </w:pPr>
  </w:style>
  <w:style w:type="paragraph" w:styleId="NoSpacing">
    <w:name w:val="No Spacing"/>
    <w:uiPriority w:val="1"/>
    <w:qFormat/>
    <w:rsid w:val="00C61F75"/>
    <w:pPr>
      <w:spacing w:after="0" w:line="240" w:lineRule="auto"/>
      <w:ind w:left="10" w:hanging="10"/>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Primrose</dc:creator>
  <cp:keywords/>
  <cp:lastModifiedBy>Lynda Primrose</cp:lastModifiedBy>
  <cp:revision>9</cp:revision>
  <cp:lastPrinted>2025-09-26T09:02:00Z</cp:lastPrinted>
  <dcterms:created xsi:type="dcterms:W3CDTF">2025-09-24T16:57:00Z</dcterms:created>
  <dcterms:modified xsi:type="dcterms:W3CDTF">2025-10-30T16:06:00Z</dcterms:modified>
</cp:coreProperties>
</file>